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Garamond" w:hAnsi="Garamond" w:eastAsia="Times New Roman"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color w:val="0000ff"/>
          <w:sz w:val="24"/>
          <w:szCs w:val="20"/>
          <w:lang w:eastAsia="ru-RU"/>
        </w:rPr>
      </w:r>
      <w:r>
        <w:rPr>
          <w:rFonts w:ascii="Garamond" w:hAnsi="Garamond" w:eastAsia="Times New Roman"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  <w:t xml:space="preserve">                              </w:t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ff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ab/>
        <w:t xml:space="preserve">       </w:t>
      </w:r>
      <w:r>
        <w:rPr>
          <w:rFonts w:ascii="Times New Roman" w:hAnsi="Times New Roman" w:eastAsia="Times New Roman"/>
          <w:color w:val="0000ff"/>
          <w:sz w:val="24"/>
          <w:szCs w:val="24"/>
          <w:lang w:val="en-US" w:eastAsia="ru-RU"/>
        </w:rPr>
        <w:t xml:space="preserve">                  </w:t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  <w:t xml:space="preserve"> № ____</w:t>
      </w:r>
      <w:r>
        <w:rPr>
          <w:rFonts w:ascii="Times New Roman" w:hAnsi="Times New Roman" w:eastAsia="Times New Roman"/>
          <w:color w:val="0000ff"/>
          <w:sz w:val="24"/>
          <w:szCs w:val="24"/>
          <w:u w:val="single"/>
          <w:lang w:val="en-US" w:eastAsia="ru-RU"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О деятельности Отдела Министерства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внутренних дел Российской Федерации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по городу </w:t>
      </w:r>
      <w:r>
        <w:rPr>
          <w:rFonts w:ascii="Times New Roman" w:hAnsi="Times New Roman"/>
          <w:sz w:val="24"/>
          <w:szCs w:val="24"/>
        </w:rPr>
        <w:t xml:space="preserve">Мегиону</w:t>
      </w:r>
      <w:r>
        <w:rPr>
          <w:rFonts w:ascii="Times New Roman" w:hAnsi="Times New Roman"/>
          <w:sz w:val="24"/>
          <w:szCs w:val="24"/>
        </w:rPr>
        <w:t xml:space="preserve"> за 2025 год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В соответствии с частью 3 статьи 8 Федерального закона от 07.02.2011 № 3-ФЗ «О полиции», приказом Министерства внутренних дел Российской Федерации от 26.12.</w:t>
      </w:r>
      <w:r>
        <w:rPr>
          <w:rFonts w:ascii="Times New Roman" w:hAnsi="Times New Roman"/>
          <w:sz w:val="24"/>
          <w:szCs w:val="24"/>
        </w:rPr>
        <w:t xml:space="preserve">2023</w:t>
      </w:r>
      <w:r>
        <w:rPr>
          <w:rFonts w:ascii="Times New Roman" w:hAnsi="Times New Roman"/>
          <w:sz w:val="24"/>
          <w:szCs w:val="24"/>
        </w:rPr>
        <w:t xml:space="preserve"> №1011 «</w:t>
      </w:r>
      <w:r>
        <w:rPr>
          <w:rFonts w:ascii="Times New Roman" w:hAnsi="Times New Roman" w:eastAsiaTheme="minorHAnsi"/>
          <w:sz w:val="24"/>
          <w:szCs w:val="24"/>
        </w:rPr>
        <w:t xml:space="preserve">Об утверждении инструкции по организации и проведению отчетов должностных лиц территориальных органов МВД России</w:t>
      </w:r>
      <w:r>
        <w:rPr>
          <w:rFonts w:ascii="Times New Roman" w:hAnsi="Times New Roman"/>
          <w:sz w:val="24"/>
          <w:szCs w:val="24"/>
        </w:rPr>
        <w:t xml:space="preserve">», руководствуясь статьёй 19 устава города Мегиона, Дума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1. Принять отчёт о деятельности Отдела Министерства внутренних дел Российской Федерации по городу </w:t>
      </w:r>
      <w:r>
        <w:rPr>
          <w:rFonts w:ascii="Times New Roman" w:hAnsi="Times New Roman"/>
          <w:sz w:val="24"/>
          <w:szCs w:val="24"/>
        </w:rPr>
        <w:t xml:space="preserve">Мегиону</w:t>
      </w:r>
      <w:r>
        <w:rPr>
          <w:rFonts w:ascii="Times New Roman" w:hAnsi="Times New Roman"/>
          <w:sz w:val="24"/>
          <w:szCs w:val="24"/>
        </w:rPr>
        <w:t xml:space="preserve"> за 2025 год к сведению.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подписания и подлежит официальному опубликованию.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Председатель Думы города Мегиона                                                                          В.С.Заднепровская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«__</w:t>
      </w:r>
      <w:r>
        <w:rPr>
          <w:rFonts w:ascii="Times New Roman" w:hAnsi="Times New Roman"/>
          <w:sz w:val="24"/>
          <w:szCs w:val="24"/>
        </w:rPr>
        <w:t xml:space="preserve">_»_</w:t>
      </w:r>
      <w:r>
        <w:rPr>
          <w:rFonts w:ascii="Times New Roman" w:hAnsi="Times New Roman"/>
          <w:sz w:val="24"/>
          <w:szCs w:val="24"/>
        </w:rPr>
        <w:t xml:space="preserve">________2026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footnotePr/>
      <w:endnotePr/>
      <w:type w:val="nextPage"/>
      <w:pgSz w:w="11906" w:h="16838" w:orient="portrait"/>
      <w:pgMar w:top="28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3</cp:revision>
  <dcterms:created xsi:type="dcterms:W3CDTF">2025-03-03T05:23:00Z</dcterms:created>
  <dcterms:modified xsi:type="dcterms:W3CDTF">2026-03-18T04:55:03Z</dcterms:modified>
</cp:coreProperties>
</file>