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5ABC" w14:textId="59F428A7" w:rsidR="00421892" w:rsidRPr="00D516FA" w:rsidRDefault="00421892" w:rsidP="00AF7A4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           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Мегиона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3DF9" w:rsidRPr="009F3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03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36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3DF9" w:rsidRPr="009F3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11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276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C4B6286" w14:textId="77777777" w:rsidR="006D43F4" w:rsidRPr="00D516FA" w:rsidRDefault="006D43F4" w:rsidP="008B7BA0">
      <w:pPr>
        <w:spacing w:after="0" w:line="240" w:lineRule="auto"/>
        <w:ind w:left="609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DEF63D" w14:textId="7E246D63" w:rsidR="00421892" w:rsidRPr="00695684" w:rsidRDefault="00421892" w:rsidP="00A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Думы города Мегиона за 20</w:t>
      </w:r>
      <w:r w:rsidR="00126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4F9955B4" w14:textId="77777777" w:rsidR="00421892" w:rsidRPr="00D516FA" w:rsidRDefault="00421892" w:rsidP="00421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79C889" w14:textId="4ADB9792" w:rsidR="00CF4559" w:rsidRPr="008F3A9C" w:rsidRDefault="008F3A9C" w:rsidP="00BF2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F3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показатели представительного органа</w:t>
      </w:r>
    </w:p>
    <w:p w14:paraId="030F0A10" w14:textId="77777777" w:rsidR="00CF4559" w:rsidRPr="00D516FA" w:rsidRDefault="00CF4559" w:rsidP="00CF4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01B691" w14:textId="7C1FDDB5" w:rsidR="00CF4559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города Мегиона (далее – Дума города) является представительным органом муниципального образования городского округа город Мегион и входит в структуру органов местного самоуправления. </w:t>
      </w:r>
    </w:p>
    <w:p w14:paraId="4BD60D78" w14:textId="3D93A904" w:rsidR="005F7C48" w:rsidRPr="005F7C48" w:rsidRDefault="00755DA0" w:rsidP="005F7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75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целей, которые ставит Президент Российской Федерации и Губернатор Ханты-Мансийского автономного округа – Югры, а также на решение задач, которые возника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перед жителями нашего города </w:t>
      </w:r>
      <w:r w:rsidR="00EF2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основывается</w:t>
      </w:r>
      <w:r w:rsidR="005F7C48" w:rsidRPr="005F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коллегиальном свободном обсуждении и решении вопросов, отнесенных к ее компетенции, законности, гласности, учету общественного мнения, независимости и ответственности депутатов.</w:t>
      </w:r>
    </w:p>
    <w:p w14:paraId="11DA75CF" w14:textId="67D7D329" w:rsidR="00AD7CAA" w:rsidRPr="000C128E" w:rsidRDefault="00807E89" w:rsidP="00AD7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Думы 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за 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подготовлен в целях системного анализа и обобщения результатов в соответствии с основными полномочиями 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 </w:t>
      </w:r>
    </w:p>
    <w:p w14:paraId="2F55B3BE" w14:textId="735FC713" w:rsidR="00AD7CAA" w:rsidRPr="000C128E" w:rsidRDefault="00807E89" w:rsidP="000C1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содержит материалы о деятельности коми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депутатских фракций,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палаты 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Думе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документе представлена информация о взаимодействии Думы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государственной власти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самоуправления, а также о работе по наказам избирателей, о деятельности в сфере противодействия коррупции и в других направлениях.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250D60" w14:textId="068B2760" w:rsidR="00AD7CAA" w:rsidRDefault="00AD7CAA" w:rsidP="00AD7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проведенные заседания Думы города в отчетном периоде носили открытый 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характер. В их работе принимали участие депутаты, глава города,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</w:t>
      </w:r>
      <w:r w:rsid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лица администрации города, прокурор города, руководители предприятий, организаций, представители общественных 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14:paraId="0F1A5275" w14:textId="77777777" w:rsidR="00A74612" w:rsidRDefault="00795CE4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территориальной избирательной комиссии города Мегиона от 16.09.2020 № 1153 «О результатах выборов представительного органа местного самоуправления муниципального образования город Мегион по одномандатным избирательным округам» Дума города Мегиона седьмого созыва избрана в полном составе – 20 депутатов</w:t>
      </w:r>
      <w:r w:rsid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D404E" w14:textId="7F4C4F5D" w:rsidR="00A74612" w:rsidRDefault="00A74612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в 2021 году сложили свои полномочия два депутата в связи с избранием депутатами Тюменской областной Думы и Думы Ханты-Мансийского автономного округа –Югры, полномочия одного депутата прекращены досрочно в связи со смертью.</w:t>
      </w:r>
    </w:p>
    <w:p w14:paraId="17BEA956" w14:textId="38316098" w:rsidR="00A74612" w:rsidRPr="00A74612" w:rsidRDefault="00A74612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территориальной избирательной комиссии города Мегиона от 11.09.2022 № 298-301 о результатах дополнительных выборов представительного органа местного самоуправления муниципального образования город Мегион по одномандатным избирательным округам № 2,11,18 избран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три депутата</w:t>
      </w:r>
      <w:r w:rsidRP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 седьмого созыва.</w:t>
      </w:r>
    </w:p>
    <w:p w14:paraId="120FFA70" w14:textId="01E8AD0E" w:rsidR="006B24BC" w:rsidRDefault="00795CE4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и избранная численность депутатов представительного органа составляет 20 депутатов, фактическая численность </w:t>
      </w:r>
      <w:r w:rsid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</w:t>
      </w: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14:paraId="37E3F99B" w14:textId="007814A1" w:rsidR="00AD2A5E" w:rsidRDefault="00795CE4" w:rsidP="006266E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представительного органа муниципального образования городского округа город Мегион седьмого созыва – Алтапов Анатолий Александрович</w:t>
      </w:r>
      <w:r w:rsidR="00CC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r w:rsidR="00AD2A5E" w:rsidRPr="003072E5">
        <w:rPr>
          <w:rFonts w:ascii="Times New Roman" w:eastAsia="Times New Roman" w:hAnsi="Times New Roman"/>
          <w:sz w:val="24"/>
          <w:szCs w:val="20"/>
          <w:lang w:eastAsia="ru-RU"/>
        </w:rPr>
        <w:t xml:space="preserve">свою деятельность на </w:t>
      </w:r>
      <w:r w:rsidR="00AD2A5E">
        <w:rPr>
          <w:rFonts w:ascii="Times New Roman" w:eastAsia="Times New Roman" w:hAnsi="Times New Roman"/>
          <w:sz w:val="24"/>
          <w:szCs w:val="20"/>
          <w:lang w:eastAsia="ru-RU"/>
        </w:rPr>
        <w:t>не</w:t>
      </w:r>
      <w:r w:rsidR="00AD2A5E" w:rsidRPr="003072E5">
        <w:rPr>
          <w:rFonts w:ascii="Times New Roman" w:eastAsia="Times New Roman" w:hAnsi="Times New Roman"/>
          <w:sz w:val="24"/>
          <w:szCs w:val="20"/>
          <w:lang w:eastAsia="ru-RU"/>
        </w:rPr>
        <w:t>постоянной основе.</w:t>
      </w:r>
      <w:r w:rsidR="00AD2A5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51C7DC06" w14:textId="65E2E418" w:rsidR="001D703C" w:rsidRDefault="00AD2A5E" w:rsidP="00AD2A5E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795CE4"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</w:t>
      </w:r>
      <w:r w:rsidRPr="00AD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муниципального образования городского округа город Мегион седьмого созыва</w:t>
      </w:r>
      <w:r w:rsidR="00795CE4"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Курушин Александр Степанович</w:t>
      </w:r>
      <w:r w:rsidR="00A91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5CE4"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E5">
        <w:rPr>
          <w:rFonts w:ascii="Times New Roman" w:eastAsia="Times New Roman" w:hAnsi="Times New Roman"/>
          <w:sz w:val="24"/>
          <w:szCs w:val="20"/>
          <w:lang w:eastAsia="ru-RU"/>
        </w:rPr>
        <w:t>осуществля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3072E5">
        <w:rPr>
          <w:rFonts w:ascii="Times New Roman" w:eastAsia="Times New Roman" w:hAnsi="Times New Roman"/>
          <w:sz w:val="24"/>
          <w:szCs w:val="20"/>
          <w:lang w:eastAsia="ru-RU"/>
        </w:rPr>
        <w:t>т свою деятельность на постоянной основе.</w:t>
      </w:r>
    </w:p>
    <w:p w14:paraId="29CBCC86" w14:textId="00BA3B64" w:rsidR="001D703C" w:rsidRDefault="00366879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Думы города </w:t>
      </w:r>
      <w:r w:rsidR="00ED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Мегиона 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утверждена решением Думы города Мегиона от 2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структуре Думы</w:t>
      </w:r>
      <w:r w:rsidR="00376071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Мегиона 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376071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071" w:rsidRPr="0063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созыва»</w:t>
      </w:r>
      <w:r w:rsidR="006B441C" w:rsidRPr="0063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C84B44" w14:textId="77777777" w:rsidR="006A7E09" w:rsidRDefault="006A7E09" w:rsidP="006A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деятельности Думы города осуществляет председатель Думы города. Постоянные депутатские комиссии являются, в соответствии с регламентом Думы </w:t>
      </w:r>
      <w:r w:rsidRPr="00F1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структурными подразделениями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F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образуются на срок ее полномочий. Количест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комиссий, численный состав, перечень направлений, полномочия и порядок осуществления их деятельности определяются решением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Регламентом Думы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Положениями о постоянных депутатских комиссиях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C33EFF" w14:textId="44A3BB88" w:rsidR="00B91EF6" w:rsidRDefault="00B91EF6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3612" w14:textId="082D9D5B" w:rsidR="00A47AE4" w:rsidRPr="007732CD" w:rsidRDefault="00A47AE4" w:rsidP="00A47AE4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ДУМЫ ГОРОДА МЕГИОНА </w:t>
      </w:r>
      <w:r w:rsidR="00952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</w:t>
      </w:r>
      <w:r w:rsidRPr="0077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710B4F58" w14:textId="77777777" w:rsidR="00A47AE4" w:rsidRPr="00D516FA" w:rsidRDefault="00A47AE4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484C" w14:textId="47E52E63" w:rsidR="00FC1591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B5A9F" wp14:editId="6030C7CB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895350" cy="436245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62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499B" w14:textId="77777777" w:rsidR="00686609" w:rsidRPr="00F70BB5" w:rsidRDefault="00686609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B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Дума города Мегиона </w:t>
                            </w:r>
                          </w:p>
                          <w:p w14:paraId="6DD7A37C" w14:textId="77777777" w:rsidR="00686609" w:rsidRPr="00F70BB5" w:rsidRDefault="00686609" w:rsidP="00EA723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B5A9F" id="Скругленный прямоугольник 2" o:spid="_x0000_s1026" style="position:absolute;left:0;text-align:left;margin-left:2.7pt;margin-top:6.55pt;width:70.5pt;height:3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14:paraId="182A499B" w14:textId="77777777" w:rsidR="00686609" w:rsidRPr="00F70BB5" w:rsidRDefault="00686609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B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Дума города Мегиона </w:t>
                      </w:r>
                    </w:p>
                    <w:p w14:paraId="6DD7A37C" w14:textId="77777777" w:rsidR="00686609" w:rsidRPr="00F70BB5" w:rsidRDefault="00686609" w:rsidP="00EA723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6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1972B" wp14:editId="3F9E6754">
                <wp:simplePos x="0" y="0"/>
                <wp:positionH relativeFrom="column">
                  <wp:posOffset>3768090</wp:posOffset>
                </wp:positionH>
                <wp:positionV relativeFrom="paragraph">
                  <wp:posOffset>83185</wp:posOffset>
                </wp:positionV>
                <wp:extent cx="1952625" cy="762000"/>
                <wp:effectExtent l="57150" t="38100" r="8572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091D" w14:textId="34D2DA65" w:rsidR="00686609" w:rsidRPr="00D516FA" w:rsidRDefault="00686609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ппарат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E35BF17" w14:textId="1AAD808C" w:rsidR="00686609" w:rsidRDefault="00686609" w:rsidP="00EA72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</w:t>
                            </w:r>
                          </w:p>
                          <w:p w14:paraId="72DD52DA" w14:textId="4713D095" w:rsidR="00686609" w:rsidRDefault="00686609" w:rsidP="00EA72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города Мегиона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972B" id="Скругленный прямоугольник 7" o:spid="_x0000_s1027" style="position:absolute;left:0;text-align:left;margin-left:296.7pt;margin-top:6.55pt;width:153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C5B091D" w14:textId="34D2DA65" w:rsidR="00686609" w:rsidRPr="00D516FA" w:rsidRDefault="00686609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ппарат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5E35BF17" w14:textId="1AAD808C" w:rsidR="00686609" w:rsidRDefault="00686609" w:rsidP="00EA723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</w:t>
                      </w:r>
                    </w:p>
                    <w:p w14:paraId="72DD52DA" w14:textId="4713D095" w:rsidR="00686609" w:rsidRDefault="00686609" w:rsidP="00EA72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города Мегиона</w:t>
                      </w:r>
                    </w:p>
                  </w:txbxContent>
                </v:textbox>
              </v:roundrect>
            </w:pict>
          </mc:Fallback>
        </mc:AlternateContent>
      </w:r>
      <w:r w:rsidR="00EA7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17CA0" wp14:editId="30128255">
                <wp:simplePos x="0" y="0"/>
                <wp:positionH relativeFrom="column">
                  <wp:posOffset>1415415</wp:posOffset>
                </wp:positionH>
                <wp:positionV relativeFrom="paragraph">
                  <wp:posOffset>79374</wp:posOffset>
                </wp:positionV>
                <wp:extent cx="1847850" cy="714375"/>
                <wp:effectExtent l="57150" t="38100" r="76200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65CC6" w14:textId="561C74C8" w:rsidR="00686609" w:rsidRDefault="00686609" w:rsidP="00EA72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редседатель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7CA0" id="Скругленный прямоугольник 4" o:spid="_x0000_s1028" style="position:absolute;left:0;text-align:left;margin-left:111.45pt;margin-top:6.25pt;width:145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3765CC6" w14:textId="561C74C8" w:rsidR="00686609" w:rsidRDefault="00686609" w:rsidP="00EA72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редседатель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972BC" w14:textId="723C9048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BAA77" wp14:editId="59DFAC99">
                <wp:simplePos x="0" y="0"/>
                <wp:positionH relativeFrom="column">
                  <wp:posOffset>3263265</wp:posOffset>
                </wp:positionH>
                <wp:positionV relativeFrom="paragraph">
                  <wp:posOffset>127000</wp:posOffset>
                </wp:positionV>
                <wp:extent cx="485775" cy="285750"/>
                <wp:effectExtent l="57150" t="38100" r="9525" b="95250"/>
                <wp:wrapNone/>
                <wp:docPr id="22" name="Двойная стрелка влево/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229D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2" o:spid="_x0000_s1026" type="#_x0000_t69" style="position:absolute;margin-left:256.95pt;margin-top:10pt;width:38.2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1ECBC" wp14:editId="5C4968DB">
                <wp:simplePos x="0" y="0"/>
                <wp:positionH relativeFrom="column">
                  <wp:posOffset>929640</wp:posOffset>
                </wp:positionH>
                <wp:positionV relativeFrom="paragraph">
                  <wp:posOffset>155575</wp:posOffset>
                </wp:positionV>
                <wp:extent cx="485775" cy="285750"/>
                <wp:effectExtent l="57150" t="38100" r="9525" b="95250"/>
                <wp:wrapNone/>
                <wp:docPr id="20" name="Двойная стрелка влево/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324C9" id="Двойная стрелка влево/вправо 20" o:spid="_x0000_s1026" type="#_x0000_t69" style="position:absolute;margin-left:73.2pt;margin-top:12.25pt;width:38.2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3A5C29EB" w14:textId="6D0B6E7E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A0108" w14:textId="2949E96A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E90DC" w14:textId="1AB1D98A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B953A" w14:textId="33F35555" w:rsidR="00EA723B" w:rsidRDefault="00A42CFE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01D0A" wp14:editId="1E5B668B">
                <wp:simplePos x="0" y="0"/>
                <wp:positionH relativeFrom="column">
                  <wp:posOffset>1367790</wp:posOffset>
                </wp:positionH>
                <wp:positionV relativeFrom="paragraph">
                  <wp:posOffset>43180</wp:posOffset>
                </wp:positionV>
                <wp:extent cx="1847850" cy="847725"/>
                <wp:effectExtent l="57150" t="38100" r="76200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47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E9913" w14:textId="28A850B1" w:rsidR="00686609" w:rsidRPr="00925329" w:rsidRDefault="00686609" w:rsidP="00D2369B">
                            <w:pPr>
                              <w:autoSpaceDN w:val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A366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аместитель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председателя 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01D0A" id="Скругленный прямоугольник 9" o:spid="_x0000_s1029" style="position:absolute;left:0;text-align:left;margin-left:107.7pt;margin-top:3.4pt;width:145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10E9913" w14:textId="28A850B1" w:rsidR="00686609" w:rsidRPr="00925329" w:rsidRDefault="00686609" w:rsidP="00D2369B">
                      <w:pPr>
                        <w:autoSpaceDN w:val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A3662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аместитель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председателя 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E27F2" w14:textId="45EB9E92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4B92B" wp14:editId="0EDAEFA9">
                <wp:simplePos x="0" y="0"/>
                <wp:positionH relativeFrom="column">
                  <wp:posOffset>939165</wp:posOffset>
                </wp:positionH>
                <wp:positionV relativeFrom="paragraph">
                  <wp:posOffset>136525</wp:posOffset>
                </wp:positionV>
                <wp:extent cx="485775" cy="285750"/>
                <wp:effectExtent l="57150" t="38100" r="9525" b="9525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D1C42" id="Двойная стрелка влево/вправо 26" o:spid="_x0000_s1026" type="#_x0000_t69" style="position:absolute;margin-left:73.95pt;margin-top:10.75pt;width:38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CF54C53" w14:textId="4F26A4A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AD056" w14:textId="72FEC713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1C43" w14:textId="55B59A1B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10692" w14:textId="32E5E356" w:rsidR="00EA723B" w:rsidRDefault="00925329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21FC5" wp14:editId="632F346E">
                <wp:simplePos x="0" y="0"/>
                <wp:positionH relativeFrom="column">
                  <wp:posOffset>1415415</wp:posOffset>
                </wp:positionH>
                <wp:positionV relativeFrom="paragraph">
                  <wp:posOffset>16511</wp:posOffset>
                </wp:positionV>
                <wp:extent cx="2457450" cy="838200"/>
                <wp:effectExtent l="57150" t="38100" r="7620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87C27" w14:textId="5DB85630" w:rsidR="00686609" w:rsidRPr="00925329" w:rsidRDefault="00686609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бюджету, налогам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1FC5" id="Скругленный прямоугольник 13" o:spid="_x0000_s1030" style="position:absolute;left:0;text-align:left;margin-left:111.45pt;margin-top:1.3pt;width:193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7C87C27" w14:textId="5DB85630" w:rsidR="00686609" w:rsidRPr="00925329" w:rsidRDefault="00686609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бюджету, налогам и финансам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879AA" w14:textId="643F5F7D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12F30" wp14:editId="25A3A86B">
                <wp:simplePos x="0" y="0"/>
                <wp:positionH relativeFrom="column">
                  <wp:posOffset>939165</wp:posOffset>
                </wp:positionH>
                <wp:positionV relativeFrom="paragraph">
                  <wp:posOffset>146050</wp:posOffset>
                </wp:positionV>
                <wp:extent cx="485775" cy="285750"/>
                <wp:effectExtent l="57150" t="38100" r="9525" b="95250"/>
                <wp:wrapNone/>
                <wp:docPr id="25" name="Двойная стрелка влево/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AACA2" id="Двойная стрелка влево/вправо 25" o:spid="_x0000_s1026" type="#_x0000_t69" style="position:absolute;margin-left:73.95pt;margin-top:11.5pt;width:38.2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0AB30A0A" w14:textId="454C95A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79C58" w14:textId="7AD731B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20B5" w14:textId="30E15FD5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8C41" w14:textId="11CAA490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84159" wp14:editId="114F605A">
                <wp:simplePos x="0" y="0"/>
                <wp:positionH relativeFrom="column">
                  <wp:posOffset>1415415</wp:posOffset>
                </wp:positionH>
                <wp:positionV relativeFrom="paragraph">
                  <wp:posOffset>60960</wp:posOffset>
                </wp:positionV>
                <wp:extent cx="2457450" cy="800100"/>
                <wp:effectExtent l="57150" t="38100" r="76200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31153" w14:textId="3F72B079" w:rsidR="00686609" w:rsidRPr="00925329" w:rsidRDefault="00686609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84159" id="Скругленный прямоугольник 16" o:spid="_x0000_s1031" style="position:absolute;left:0;text-align:left;margin-left:111.45pt;margin-top:4.8pt;width:193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1031153" w14:textId="3F72B079" w:rsidR="00686609" w:rsidRPr="00925329" w:rsidRDefault="00686609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социальной политике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E0F7F" w14:textId="000BEF5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D39B" w14:textId="377E79F7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21409" wp14:editId="6EEFF5B2">
                <wp:simplePos x="0" y="0"/>
                <wp:positionH relativeFrom="column">
                  <wp:posOffset>929640</wp:posOffset>
                </wp:positionH>
                <wp:positionV relativeFrom="paragraph">
                  <wp:posOffset>27940</wp:posOffset>
                </wp:positionV>
                <wp:extent cx="485775" cy="285750"/>
                <wp:effectExtent l="57150" t="38100" r="9525" b="95250"/>
                <wp:wrapNone/>
                <wp:docPr id="24" name="Двойная стрелка влево/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F3986" id="Двойная стрелка влево/вправо 24" o:spid="_x0000_s1026" type="#_x0000_t69" style="position:absolute;margin-left:73.2pt;margin-top:2.2pt;width:38.25pt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42BC2672" w14:textId="618E459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4A1F" w14:textId="61A6AD91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FC684" w14:textId="6727F3E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DB2B8" wp14:editId="439832FB">
                <wp:simplePos x="0" y="0"/>
                <wp:positionH relativeFrom="column">
                  <wp:posOffset>1415415</wp:posOffset>
                </wp:positionH>
                <wp:positionV relativeFrom="paragraph">
                  <wp:posOffset>51435</wp:posOffset>
                </wp:positionV>
                <wp:extent cx="2457450" cy="809625"/>
                <wp:effectExtent l="57150" t="38100" r="76200" b="1047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7A8D" w14:textId="084A5D04" w:rsidR="00686609" w:rsidRPr="00925329" w:rsidRDefault="00686609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городскому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B2B8" id="Скругленный прямоугольник 18" o:spid="_x0000_s1032" style="position:absolute;left:0;text-align:left;margin-left:111.45pt;margin-top:4.05pt;width:193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65A7A8D" w14:textId="084A5D04" w:rsidR="00686609" w:rsidRPr="00925329" w:rsidRDefault="00686609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городскому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CF2B63" w14:textId="73CBE233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FEC02" wp14:editId="1AD31C4D">
                <wp:simplePos x="0" y="0"/>
                <wp:positionH relativeFrom="column">
                  <wp:posOffset>929640</wp:posOffset>
                </wp:positionH>
                <wp:positionV relativeFrom="paragraph">
                  <wp:posOffset>127000</wp:posOffset>
                </wp:positionV>
                <wp:extent cx="485775" cy="285750"/>
                <wp:effectExtent l="57150" t="38100" r="9525" b="95250"/>
                <wp:wrapNone/>
                <wp:docPr id="23" name="Двойная стрелка влево/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06262" id="Двойная стрелка влево/вправо 23" o:spid="_x0000_s1026" type="#_x0000_t69" style="position:absolute;margin-left:73.2pt;margin-top:10pt;width:38.2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59123DE" w14:textId="675B252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8AA6A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AC171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79DB5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FD306" w14:textId="5083DB1A" w:rsidR="006B24BC" w:rsidRPr="006B24BC" w:rsidRDefault="006B24BC" w:rsidP="006B2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структура депутатского корпуса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седьмого созыва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состоящего из 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следующая: </w:t>
      </w:r>
    </w:p>
    <w:p w14:paraId="1BBF75DB" w14:textId="49BDED12" w:rsidR="006B24BC" w:rsidRPr="006B24BC" w:rsidRDefault="00456219" w:rsidP="0045621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РОССИЯ – 1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F8054C">
        <w:rPr>
          <w:rFonts w:ascii="Times New Roman" w:hAnsi="Times New Roman" w:cs="Times New Roman"/>
          <w:sz w:val="24"/>
          <w:szCs w:val="24"/>
        </w:rPr>
        <w:t>города Мегиона от 22.10.2020 № 18 «О регистрации депутатской фракции»</w:t>
      </w:r>
      <w:r w:rsidR="009F21B9" w:rsidRPr="009F21B9">
        <w:rPr>
          <w:rFonts w:ascii="Times New Roman" w:hAnsi="Times New Roman" w:cs="Times New Roman"/>
          <w:sz w:val="24"/>
          <w:szCs w:val="24"/>
        </w:rPr>
        <w:t xml:space="preserve"> </w:t>
      </w:r>
      <w:r w:rsidR="009F21B9" w:rsidRPr="00F8054C">
        <w:rPr>
          <w:rFonts w:ascii="Times New Roman" w:hAnsi="Times New Roman" w:cs="Times New Roman"/>
          <w:sz w:val="24"/>
          <w:szCs w:val="24"/>
        </w:rPr>
        <w:t>зарегистрирована депутатская фракция Всероссийской политической партии «ЕДИНАЯ РОССИЯ»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5C0727" w14:textId="439DA9D9" w:rsidR="006B24BC" w:rsidRPr="006B24BC" w:rsidRDefault="009F21B9" w:rsidP="009F21B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КПРФ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D43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</w:t>
      </w:r>
      <w:r w:rsidR="00E343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Pr="00F8054C">
        <w:rPr>
          <w:rFonts w:ascii="Times New Roman" w:hAnsi="Times New Roman" w:cs="Times New Roman"/>
          <w:sz w:val="24"/>
          <w:szCs w:val="24"/>
        </w:rPr>
        <w:t>ешением Думы города Мегиона от 27.11.2020 № 28 «О регистрации депутатской фракции»</w:t>
      </w:r>
      <w:r w:rsidRPr="009F21B9">
        <w:rPr>
          <w:rFonts w:ascii="Times New Roman" w:hAnsi="Times New Roman" w:cs="Times New Roman"/>
          <w:sz w:val="24"/>
          <w:szCs w:val="24"/>
        </w:rPr>
        <w:t xml:space="preserve"> </w:t>
      </w:r>
      <w:r w:rsidRPr="00F8054C">
        <w:rPr>
          <w:rFonts w:ascii="Times New Roman" w:hAnsi="Times New Roman" w:cs="Times New Roman"/>
          <w:sz w:val="24"/>
          <w:szCs w:val="24"/>
        </w:rPr>
        <w:t>зарегистрирована депутатская фракция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8B2ED9" w14:textId="204B37F6" w:rsidR="006B24BC" w:rsidRPr="006B24BC" w:rsidRDefault="006B24BC" w:rsidP="006B24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ЛДПР – 1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81303D" w14:textId="77777777" w:rsidR="00C24C11" w:rsidRDefault="00C24C1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8EC07" w14:textId="5B9D9A4E" w:rsidR="00366879" w:rsidRPr="00DE59E3" w:rsidRDefault="00FD6F09" w:rsidP="00BF29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0CFC"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0CFC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</w:t>
      </w:r>
      <w:r w:rsidR="00366879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тоги деятельности депутатов </w:t>
      </w:r>
      <w:r w:rsidR="00FF3C04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Думы города </w:t>
      </w:r>
    </w:p>
    <w:p w14:paraId="061A25F9" w14:textId="77777777" w:rsidR="008B1148" w:rsidRPr="00DE59E3" w:rsidRDefault="008B1148" w:rsidP="008B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FCCA" w14:textId="39C67241" w:rsidR="00DC30E9" w:rsidRPr="00DE59E3" w:rsidRDefault="00DC30E9" w:rsidP="00BF2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периоде Дума города Мегиона </w:t>
      </w:r>
      <w:r w:rsidR="00626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на основе плана своей деятельности на 20</w:t>
      </w:r>
      <w:r w:rsidR="00D450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сформированного с учётом предложений депутатов, администрации города Мегиона и наказов избирателей. Деятельность Думы города осуществлялась коллегиально. </w:t>
      </w:r>
    </w:p>
    <w:p w14:paraId="2B15D9A4" w14:textId="51AB7DE4" w:rsidR="00376071" w:rsidRDefault="00DC30E9" w:rsidP="00BF2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отчётный период было подготовлено и проведено 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Думы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031AD" w14:textId="29C5AE12" w:rsidR="007F421D" w:rsidRPr="00804091" w:rsidRDefault="007F421D" w:rsidP="00D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091">
        <w:rPr>
          <w:rFonts w:ascii="Times New Roman" w:hAnsi="Times New Roman" w:cs="Times New Roman"/>
          <w:sz w:val="24"/>
          <w:szCs w:val="24"/>
        </w:rPr>
        <w:t>В 20</w:t>
      </w:r>
      <w:r w:rsidR="00D45037" w:rsidRPr="00804091">
        <w:rPr>
          <w:rFonts w:ascii="Times New Roman" w:hAnsi="Times New Roman" w:cs="Times New Roman"/>
          <w:sz w:val="24"/>
          <w:szCs w:val="24"/>
        </w:rPr>
        <w:t>2</w:t>
      </w:r>
      <w:r w:rsidR="000067FA">
        <w:rPr>
          <w:rFonts w:ascii="Times New Roman" w:hAnsi="Times New Roman" w:cs="Times New Roman"/>
          <w:sz w:val="24"/>
          <w:szCs w:val="24"/>
        </w:rPr>
        <w:t>2</w:t>
      </w:r>
      <w:r w:rsidRPr="00804091">
        <w:rPr>
          <w:rFonts w:ascii="Times New Roman" w:hAnsi="Times New Roman" w:cs="Times New Roman"/>
          <w:sz w:val="24"/>
          <w:szCs w:val="24"/>
        </w:rPr>
        <w:t xml:space="preserve"> году было принято </w:t>
      </w:r>
      <w:r w:rsidR="00C6097F">
        <w:rPr>
          <w:rFonts w:ascii="Times New Roman" w:hAnsi="Times New Roman" w:cs="Times New Roman"/>
          <w:sz w:val="24"/>
          <w:szCs w:val="24"/>
        </w:rPr>
        <w:t>1</w:t>
      </w:r>
      <w:r w:rsidR="000067FA">
        <w:rPr>
          <w:rFonts w:ascii="Times New Roman" w:hAnsi="Times New Roman" w:cs="Times New Roman"/>
          <w:sz w:val="24"/>
          <w:szCs w:val="24"/>
        </w:rPr>
        <w:t>0</w:t>
      </w:r>
      <w:r w:rsidR="000962A0">
        <w:rPr>
          <w:rFonts w:ascii="Times New Roman" w:hAnsi="Times New Roman" w:cs="Times New Roman"/>
          <w:sz w:val="24"/>
          <w:szCs w:val="24"/>
        </w:rPr>
        <w:t>2</w:t>
      </w:r>
      <w:r w:rsidRPr="0080409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962A0">
        <w:rPr>
          <w:rFonts w:ascii="Times New Roman" w:hAnsi="Times New Roman" w:cs="Times New Roman"/>
          <w:sz w:val="24"/>
          <w:szCs w:val="24"/>
        </w:rPr>
        <w:t>я</w:t>
      </w:r>
      <w:r w:rsidRPr="00804091">
        <w:rPr>
          <w:rFonts w:ascii="Times New Roman" w:hAnsi="Times New Roman" w:cs="Times New Roman"/>
          <w:sz w:val="24"/>
          <w:szCs w:val="24"/>
        </w:rPr>
        <w:t xml:space="preserve"> Думы города, в </w:t>
      </w:r>
      <w:r w:rsidR="000067FA">
        <w:rPr>
          <w:rFonts w:ascii="Times New Roman" w:hAnsi="Times New Roman" w:cs="Times New Roman"/>
          <w:sz w:val="24"/>
          <w:szCs w:val="24"/>
        </w:rPr>
        <w:t>49</w:t>
      </w:r>
      <w:r w:rsidRPr="00804091">
        <w:rPr>
          <w:rFonts w:ascii="Times New Roman" w:hAnsi="Times New Roman" w:cs="Times New Roman"/>
          <w:sz w:val="24"/>
          <w:szCs w:val="24"/>
        </w:rPr>
        <w:t xml:space="preserve"> из которых внесены изменения в действующие решения Думы города.</w:t>
      </w:r>
    </w:p>
    <w:p w14:paraId="75ABB736" w14:textId="13FDB26B" w:rsidR="00A47AE4" w:rsidRPr="00804091" w:rsidRDefault="00A47AE4" w:rsidP="00BF2959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040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Большинство принятых решений касались социальной и бюджетно-финансовой политики, с целью закрепления позитивной тенденции стабильного развития экономики городского округа город Мегион, дальнейшего совершенствования системы контроля за целевым расходованием бюджетных средств, обеспечения прозрачности и публичности бюджета. </w:t>
      </w:r>
    </w:p>
    <w:p w14:paraId="22096A22" w14:textId="1E83EC85" w:rsidR="00A47AE4" w:rsidRPr="00804091" w:rsidRDefault="00095B30" w:rsidP="00A47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муниципального образования городского округа </w:t>
      </w:r>
      <w:r w:rsidR="00A47AE4"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выражает волю всего населения муниципального образования, принимает от его имени решения, действующие на всей тер</w:t>
      </w:r>
      <w:r w:rsidR="006E3C7E"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городского округа.</w:t>
      </w:r>
    </w:p>
    <w:p w14:paraId="33451DB0" w14:textId="77777777" w:rsidR="007E6F11" w:rsidRPr="00D45037" w:rsidRDefault="007E6F11" w:rsidP="00DC3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4951DD4" w14:textId="2F662692" w:rsidR="007672B2" w:rsidRPr="0078794F" w:rsidRDefault="007672B2" w:rsidP="007672B2">
      <w:pPr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78794F">
        <w:rPr>
          <w:rFonts w:ascii="Times New Roman CYR" w:hAnsi="Times New Roman CYR" w:cs="Times New Roman CYR"/>
          <w:noProof/>
          <w:color w:val="FF0000"/>
          <w:sz w:val="24"/>
          <w:szCs w:val="24"/>
          <w:lang w:eastAsia="ru-RU"/>
        </w:rPr>
        <w:drawing>
          <wp:inline distT="0" distB="0" distL="0" distR="0" wp14:anchorId="7CE28787" wp14:editId="0626D29D">
            <wp:extent cx="6238875" cy="37338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8A60E5B" w14:textId="51F3E61F" w:rsidR="004E5E8B" w:rsidRPr="002C7CA4" w:rsidRDefault="004D415C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Основные вопросы,</w:t>
      </w:r>
      <w:r w:rsidR="00626241" w:rsidRPr="002C7CA4">
        <w:rPr>
          <w:rFonts w:ascii="Times New Roman" w:hAnsi="Times New Roman" w:cs="Times New Roman"/>
          <w:sz w:val="24"/>
          <w:szCs w:val="24"/>
        </w:rPr>
        <w:t xml:space="preserve"> по которым были </w:t>
      </w:r>
      <w:r w:rsidR="009151D6" w:rsidRPr="002C7CA4">
        <w:rPr>
          <w:rFonts w:ascii="Times New Roman" w:hAnsi="Times New Roman" w:cs="Times New Roman"/>
          <w:sz w:val="24"/>
          <w:szCs w:val="24"/>
        </w:rPr>
        <w:t>приняты решени</w:t>
      </w:r>
      <w:r w:rsidR="00626241" w:rsidRPr="002C7CA4">
        <w:rPr>
          <w:rFonts w:ascii="Times New Roman" w:hAnsi="Times New Roman" w:cs="Times New Roman"/>
          <w:sz w:val="24"/>
          <w:szCs w:val="24"/>
        </w:rPr>
        <w:t>я</w:t>
      </w:r>
      <w:r w:rsidR="004E5E8B" w:rsidRPr="002C7C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C5FCB1" w14:textId="2DF78EF6" w:rsidR="000C128E" w:rsidRPr="002C7CA4" w:rsidRDefault="000C128E" w:rsidP="000C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- утвержден бюджет городского округа Мегион Ханты-Мансийского автономного округа - Югры на 202</w:t>
      </w:r>
      <w:r w:rsidR="002C7CA4" w:rsidRPr="002C7CA4">
        <w:rPr>
          <w:rFonts w:ascii="Times New Roman" w:hAnsi="Times New Roman" w:cs="Times New Roman"/>
          <w:sz w:val="24"/>
          <w:szCs w:val="24"/>
        </w:rPr>
        <w:t>3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C7CA4" w:rsidRPr="002C7CA4">
        <w:rPr>
          <w:rFonts w:ascii="Times New Roman" w:hAnsi="Times New Roman" w:cs="Times New Roman"/>
          <w:sz w:val="24"/>
          <w:szCs w:val="24"/>
        </w:rPr>
        <w:t>4</w:t>
      </w:r>
      <w:r w:rsidRPr="002C7CA4">
        <w:rPr>
          <w:rFonts w:ascii="Times New Roman" w:hAnsi="Times New Roman" w:cs="Times New Roman"/>
          <w:sz w:val="24"/>
          <w:szCs w:val="24"/>
        </w:rPr>
        <w:t xml:space="preserve"> и 202</w:t>
      </w:r>
      <w:r w:rsidR="002C7CA4" w:rsidRPr="002C7CA4">
        <w:rPr>
          <w:rFonts w:ascii="Times New Roman" w:hAnsi="Times New Roman" w:cs="Times New Roman"/>
          <w:sz w:val="24"/>
          <w:szCs w:val="24"/>
        </w:rPr>
        <w:t>5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14:paraId="11315F50" w14:textId="63083CF8" w:rsidR="000C128E" w:rsidRDefault="000C128E" w:rsidP="000C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- утверждены отчеты: об исполнении бюджета городского округа город Мегиона за 20</w:t>
      </w:r>
      <w:r w:rsidR="004B200A" w:rsidRPr="002C7CA4">
        <w:rPr>
          <w:rFonts w:ascii="Times New Roman" w:hAnsi="Times New Roman" w:cs="Times New Roman"/>
          <w:sz w:val="24"/>
          <w:szCs w:val="24"/>
        </w:rPr>
        <w:t>2</w:t>
      </w:r>
      <w:r w:rsidR="002C7CA4" w:rsidRPr="002C7CA4">
        <w:rPr>
          <w:rFonts w:ascii="Times New Roman" w:hAnsi="Times New Roman" w:cs="Times New Roman"/>
          <w:sz w:val="24"/>
          <w:szCs w:val="24"/>
        </w:rPr>
        <w:t>1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год, за 1 квартал, полугодие и девять месяцев 202</w:t>
      </w:r>
      <w:r w:rsidR="002C7CA4" w:rsidRPr="002C7CA4">
        <w:rPr>
          <w:rFonts w:ascii="Times New Roman" w:hAnsi="Times New Roman" w:cs="Times New Roman"/>
          <w:sz w:val="24"/>
          <w:szCs w:val="24"/>
        </w:rPr>
        <w:t>2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года, о деятельности главы города Мегиона и администрации города Мегиона, о деятельности Отдела Министерства внутренних дел Российской Федерации по городу Мегиона, о деятельности </w:t>
      </w:r>
      <w:r w:rsidR="00DA3D37">
        <w:rPr>
          <w:rFonts w:ascii="Times New Roman" w:hAnsi="Times New Roman" w:cs="Times New Roman"/>
          <w:sz w:val="24"/>
          <w:szCs w:val="24"/>
        </w:rPr>
        <w:t xml:space="preserve">Думы города Мегиона и </w:t>
      </w:r>
      <w:r w:rsidRPr="002C7CA4">
        <w:rPr>
          <w:rFonts w:ascii="Times New Roman" w:hAnsi="Times New Roman" w:cs="Times New Roman"/>
          <w:sz w:val="24"/>
          <w:szCs w:val="24"/>
        </w:rPr>
        <w:t>Контрольно-счетной палаты город</w:t>
      </w:r>
      <w:r w:rsidR="00DA3D37">
        <w:rPr>
          <w:rFonts w:ascii="Times New Roman" w:hAnsi="Times New Roman" w:cs="Times New Roman"/>
          <w:sz w:val="24"/>
          <w:szCs w:val="24"/>
        </w:rPr>
        <w:t>а</w:t>
      </w:r>
      <w:r w:rsidRPr="002C7CA4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DA3D37">
        <w:rPr>
          <w:rFonts w:ascii="Times New Roman" w:hAnsi="Times New Roman" w:cs="Times New Roman"/>
          <w:sz w:val="24"/>
          <w:szCs w:val="24"/>
        </w:rPr>
        <w:t>а</w:t>
      </w:r>
      <w:r w:rsidR="001158C9">
        <w:rPr>
          <w:rFonts w:ascii="Times New Roman" w:hAnsi="Times New Roman" w:cs="Times New Roman"/>
          <w:sz w:val="24"/>
          <w:szCs w:val="24"/>
        </w:rPr>
        <w:t>;</w:t>
      </w:r>
    </w:p>
    <w:p w14:paraId="2825854A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 утверждены ключевые показатели 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хозяйстве, земельного контроля, в сфере благоустройства, лесного контроля на территории города Мегиона;</w:t>
      </w:r>
    </w:p>
    <w:p w14:paraId="351F8418" w14:textId="77777777" w:rsidR="0024642C" w:rsidRDefault="0024642C" w:rsidP="0024642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</w:t>
      </w:r>
      <w:r w:rsidRPr="0024642C">
        <w:rPr>
          <w:rFonts w:ascii="Times New Roman" w:hAnsi="Times New Roman" w:cs="Times New Roman"/>
          <w:sz w:val="24"/>
          <w:szCs w:val="24"/>
        </w:rPr>
        <w:tab/>
        <w:t>утверждены перечни индикаторов риска наруше</w:t>
      </w:r>
      <w:r>
        <w:rPr>
          <w:rFonts w:ascii="Times New Roman" w:hAnsi="Times New Roman" w:cs="Times New Roman"/>
          <w:sz w:val="24"/>
          <w:szCs w:val="24"/>
        </w:rPr>
        <w:t xml:space="preserve">ния обязательных требований при </w:t>
      </w:r>
      <w:r w:rsidRPr="0024642C">
        <w:rPr>
          <w:rFonts w:ascii="Times New Roman" w:hAnsi="Times New Roman" w:cs="Times New Roman"/>
          <w:sz w:val="24"/>
          <w:szCs w:val="24"/>
        </w:rPr>
        <w:t>осуществлении муниципального контроля на автомобильном транспорте, городском наземном электрическом транспорте и в дорожном хозяйстве, земельного контроля, в сфере благоустройства, лесного контроля на территории города Мегиона;</w:t>
      </w:r>
    </w:p>
    <w:p w14:paraId="6DC1D34B" w14:textId="34E44B0A" w:rsidR="000F7F20" w:rsidRDefault="000F7F20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 Порядок реализации некоторых полномочий Контрольно-счетной палаты города Мегиона;</w:t>
      </w:r>
    </w:p>
    <w:p w14:paraId="2F3644E5" w14:textId="71E5047E" w:rsidR="000F7F20" w:rsidRDefault="000F7F20" w:rsidP="000F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утверждены </w:t>
      </w:r>
      <w:r w:rsidRPr="000F7F20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 xml:space="preserve">е направления в ходе реализации полномочий по </w:t>
      </w:r>
      <w:r w:rsidRPr="000F7F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становлению пониженных ставок, </w:t>
      </w:r>
      <w:r w:rsidRPr="000F7F20">
        <w:rPr>
          <w:rFonts w:ascii="Times New Roman" w:hAnsi="Times New Roman" w:cs="Times New Roman"/>
          <w:sz w:val="24"/>
          <w:szCs w:val="24"/>
        </w:rPr>
        <w:t>нало</w:t>
      </w:r>
      <w:r>
        <w:rPr>
          <w:rFonts w:ascii="Times New Roman" w:hAnsi="Times New Roman" w:cs="Times New Roman"/>
          <w:sz w:val="24"/>
          <w:szCs w:val="24"/>
        </w:rPr>
        <w:t xml:space="preserve">говых льгот по местным налогам </w:t>
      </w:r>
      <w:r w:rsidRPr="000F7F20">
        <w:rPr>
          <w:rFonts w:ascii="Times New Roman" w:hAnsi="Times New Roman" w:cs="Times New Roman"/>
          <w:sz w:val="24"/>
          <w:szCs w:val="24"/>
        </w:rPr>
        <w:t>и торговому сбору в городском округе Мегион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C42B2" w14:textId="77777777" w:rsidR="000C128E" w:rsidRPr="002C7CA4" w:rsidRDefault="000C128E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В</w:t>
      </w:r>
      <w:r w:rsidR="00825D6E" w:rsidRPr="002C7CA4">
        <w:rPr>
          <w:rFonts w:ascii="Times New Roman" w:hAnsi="Times New Roman" w:cs="Times New Roman"/>
          <w:sz w:val="24"/>
          <w:szCs w:val="24"/>
        </w:rPr>
        <w:t>несен</w:t>
      </w:r>
      <w:r w:rsidRPr="002C7CA4">
        <w:rPr>
          <w:rFonts w:ascii="Times New Roman" w:hAnsi="Times New Roman" w:cs="Times New Roman"/>
          <w:sz w:val="24"/>
          <w:szCs w:val="24"/>
        </w:rPr>
        <w:t>ы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Pr="002C7CA4">
        <w:rPr>
          <w:rFonts w:ascii="Times New Roman" w:hAnsi="Times New Roman" w:cs="Times New Roman"/>
          <w:sz w:val="24"/>
          <w:szCs w:val="24"/>
        </w:rPr>
        <w:t>я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Pr="002C7CA4">
        <w:rPr>
          <w:rFonts w:ascii="Times New Roman" w:hAnsi="Times New Roman" w:cs="Times New Roman"/>
          <w:sz w:val="24"/>
          <w:szCs w:val="24"/>
        </w:rPr>
        <w:t>я:</w:t>
      </w:r>
    </w:p>
    <w:p w14:paraId="185EEDEB" w14:textId="6E7DAE97" w:rsidR="00A70F80" w:rsidRPr="002C7CA4" w:rsidRDefault="000C128E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-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в устав города Мегиона;</w:t>
      </w:r>
    </w:p>
    <w:p w14:paraId="54392498" w14:textId="49FBB32C" w:rsidR="00CA3203" w:rsidRPr="002C7CA4" w:rsidRDefault="00CA3203" w:rsidP="00443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 xml:space="preserve">- </w:t>
      </w:r>
      <w:r w:rsidR="00617545" w:rsidRPr="002C7CA4">
        <w:rPr>
          <w:rFonts w:ascii="Times New Roman" w:hAnsi="Times New Roman" w:cs="Times New Roman"/>
          <w:sz w:val="24"/>
          <w:szCs w:val="24"/>
        </w:rPr>
        <w:t>в бюджет городского округа город Мегион на 202</w:t>
      </w:r>
      <w:r w:rsidR="002C7CA4" w:rsidRPr="002C7CA4">
        <w:rPr>
          <w:rFonts w:ascii="Times New Roman" w:hAnsi="Times New Roman" w:cs="Times New Roman"/>
          <w:sz w:val="24"/>
          <w:szCs w:val="24"/>
        </w:rPr>
        <w:t>2</w:t>
      </w:r>
      <w:r w:rsidR="00A4455F" w:rsidRPr="002C7CA4">
        <w:rPr>
          <w:rFonts w:ascii="Times New Roman" w:hAnsi="Times New Roman" w:cs="Times New Roman"/>
          <w:sz w:val="24"/>
          <w:szCs w:val="24"/>
        </w:rPr>
        <w:t xml:space="preserve"> </w:t>
      </w:r>
      <w:r w:rsidR="00617545" w:rsidRPr="002C7CA4">
        <w:rPr>
          <w:rFonts w:ascii="Times New Roman" w:hAnsi="Times New Roman" w:cs="Times New Roman"/>
          <w:sz w:val="24"/>
          <w:szCs w:val="24"/>
        </w:rPr>
        <w:t>год и пл</w:t>
      </w:r>
      <w:r w:rsidR="00443DB5" w:rsidRPr="002C7CA4">
        <w:rPr>
          <w:rFonts w:ascii="Times New Roman" w:hAnsi="Times New Roman" w:cs="Times New Roman"/>
          <w:sz w:val="24"/>
          <w:szCs w:val="24"/>
        </w:rPr>
        <w:t>ановый период 202</w:t>
      </w:r>
      <w:r w:rsidR="002C7CA4" w:rsidRPr="002C7CA4">
        <w:rPr>
          <w:rFonts w:ascii="Times New Roman" w:hAnsi="Times New Roman" w:cs="Times New Roman"/>
          <w:sz w:val="24"/>
          <w:szCs w:val="24"/>
        </w:rPr>
        <w:t>3</w:t>
      </w:r>
      <w:r w:rsidR="00443DB5" w:rsidRPr="002C7CA4">
        <w:rPr>
          <w:rFonts w:ascii="Times New Roman" w:hAnsi="Times New Roman" w:cs="Times New Roman"/>
          <w:sz w:val="24"/>
          <w:szCs w:val="24"/>
        </w:rPr>
        <w:t xml:space="preserve"> и 202</w:t>
      </w:r>
      <w:r w:rsidR="002C7CA4" w:rsidRPr="002C7CA4">
        <w:rPr>
          <w:rFonts w:ascii="Times New Roman" w:hAnsi="Times New Roman" w:cs="Times New Roman"/>
          <w:sz w:val="24"/>
          <w:szCs w:val="24"/>
        </w:rPr>
        <w:t>4</w:t>
      </w:r>
      <w:r w:rsidR="00443DB5" w:rsidRPr="002C7CA4">
        <w:rPr>
          <w:rFonts w:ascii="Times New Roman" w:hAnsi="Times New Roman" w:cs="Times New Roman"/>
          <w:sz w:val="24"/>
          <w:szCs w:val="24"/>
        </w:rPr>
        <w:t xml:space="preserve"> годов;</w:t>
      </w:r>
      <w:r w:rsidR="00617545" w:rsidRPr="002C7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7DDD8" w14:textId="2810C332" w:rsidR="00043310" w:rsidRPr="002C7CA4" w:rsidRDefault="00043310" w:rsidP="00E7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 xml:space="preserve">-  </w:t>
      </w:r>
      <w:r w:rsidR="00E7548C" w:rsidRPr="002C7CA4">
        <w:rPr>
          <w:rFonts w:ascii="Times New Roman" w:hAnsi="Times New Roman" w:cs="Times New Roman"/>
          <w:sz w:val="24"/>
          <w:szCs w:val="24"/>
        </w:rPr>
        <w:t>в Положение о Контрольно-счетной палате города Мегиона</w:t>
      </w:r>
      <w:r w:rsidRPr="002C7CA4">
        <w:rPr>
          <w:rFonts w:ascii="Times New Roman" w:hAnsi="Times New Roman" w:cs="Times New Roman"/>
          <w:sz w:val="24"/>
          <w:szCs w:val="24"/>
        </w:rPr>
        <w:t>;</w:t>
      </w:r>
    </w:p>
    <w:p w14:paraId="26C9E988" w14:textId="77777777" w:rsidR="0024642C" w:rsidRDefault="00594C37" w:rsidP="005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="0024642C" w:rsidRPr="0024642C">
        <w:rPr>
          <w:rFonts w:ascii="Times New Roman" w:hAnsi="Times New Roman" w:cs="Times New Roman"/>
          <w:sz w:val="24"/>
          <w:szCs w:val="24"/>
        </w:rPr>
        <w:t xml:space="preserve">Порядки муниципального жилищного контроля, контроля на автомобильном транспорте, городском наземном электрическом транспорте и в дорожном хозяйстве, лесном и земельного контроля, а также контроле в сфере благоустройства на территории города; </w:t>
      </w:r>
    </w:p>
    <w:p w14:paraId="5E6BC07E" w14:textId="4B9ED122" w:rsidR="001158C9" w:rsidRDefault="001158C9" w:rsidP="005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Правила землепользования и застройки;</w:t>
      </w:r>
    </w:p>
    <w:p w14:paraId="3BB40C01" w14:textId="35D89ADA" w:rsidR="004C5BA0" w:rsidRPr="002C7CA4" w:rsidRDefault="001158C9" w:rsidP="004C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Гене</w:t>
      </w:r>
      <w:r w:rsidR="004C5BA0">
        <w:rPr>
          <w:rFonts w:ascii="Times New Roman" w:hAnsi="Times New Roman" w:cs="Times New Roman"/>
          <w:sz w:val="24"/>
          <w:szCs w:val="24"/>
        </w:rPr>
        <w:t>ральный план городского округа, а также ряд других изменений.</w:t>
      </w:r>
    </w:p>
    <w:p w14:paraId="4ABED702" w14:textId="3F434CA8" w:rsidR="00983FF4" w:rsidRPr="001158C9" w:rsidRDefault="00AC7553" w:rsidP="0084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В 202</w:t>
      </w:r>
      <w:r w:rsidR="001158C9" w:rsidRPr="001158C9">
        <w:rPr>
          <w:rFonts w:ascii="Times New Roman" w:hAnsi="Times New Roman" w:cs="Times New Roman"/>
          <w:sz w:val="24"/>
          <w:szCs w:val="24"/>
        </w:rPr>
        <w:t>2</w:t>
      </w:r>
      <w:r w:rsidRPr="001158C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83FF4" w:rsidRPr="001158C9">
        <w:rPr>
          <w:rFonts w:ascii="Times New Roman" w:hAnsi="Times New Roman" w:cs="Times New Roman"/>
          <w:sz w:val="24"/>
          <w:szCs w:val="24"/>
        </w:rPr>
        <w:t>Дум</w:t>
      </w:r>
      <w:r w:rsidRPr="001158C9">
        <w:rPr>
          <w:rFonts w:ascii="Times New Roman" w:hAnsi="Times New Roman" w:cs="Times New Roman"/>
          <w:sz w:val="24"/>
          <w:szCs w:val="24"/>
        </w:rPr>
        <w:t>а</w:t>
      </w:r>
      <w:r w:rsidR="00983FF4" w:rsidRPr="001158C9">
        <w:rPr>
          <w:rFonts w:ascii="Times New Roman" w:hAnsi="Times New Roman" w:cs="Times New Roman"/>
          <w:sz w:val="24"/>
          <w:szCs w:val="24"/>
        </w:rPr>
        <w:t xml:space="preserve"> города назнач</w:t>
      </w:r>
      <w:r w:rsidRPr="001158C9">
        <w:rPr>
          <w:rFonts w:ascii="Times New Roman" w:hAnsi="Times New Roman" w:cs="Times New Roman"/>
          <w:sz w:val="24"/>
          <w:szCs w:val="24"/>
        </w:rPr>
        <w:t>ила</w:t>
      </w:r>
      <w:r w:rsidR="00983FF4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="001158C9" w:rsidRPr="001158C9">
        <w:rPr>
          <w:rFonts w:ascii="Times New Roman" w:hAnsi="Times New Roman" w:cs="Times New Roman"/>
          <w:sz w:val="24"/>
          <w:szCs w:val="24"/>
        </w:rPr>
        <w:t>5</w:t>
      </w:r>
      <w:r w:rsidR="00016B37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="00983FF4" w:rsidRPr="001158C9">
        <w:rPr>
          <w:rFonts w:ascii="Times New Roman" w:hAnsi="Times New Roman" w:cs="Times New Roman"/>
          <w:sz w:val="24"/>
          <w:szCs w:val="24"/>
        </w:rPr>
        <w:t>опрос</w:t>
      </w:r>
      <w:r w:rsidR="00016B37" w:rsidRPr="001158C9">
        <w:rPr>
          <w:rFonts w:ascii="Times New Roman" w:hAnsi="Times New Roman" w:cs="Times New Roman"/>
          <w:sz w:val="24"/>
          <w:szCs w:val="24"/>
        </w:rPr>
        <w:t>ов</w:t>
      </w:r>
      <w:r w:rsidR="00983FF4" w:rsidRPr="001158C9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A45E95" w:rsidRPr="001158C9">
        <w:rPr>
          <w:rFonts w:ascii="Times New Roman" w:hAnsi="Times New Roman" w:cs="Times New Roman"/>
          <w:sz w:val="24"/>
          <w:szCs w:val="24"/>
        </w:rPr>
        <w:t>для выявления мнения населения о поддержке инициативных проектов</w:t>
      </w:r>
      <w:r w:rsidRPr="001158C9">
        <w:rPr>
          <w:rFonts w:ascii="Times New Roman" w:hAnsi="Times New Roman" w:cs="Times New Roman"/>
          <w:sz w:val="24"/>
          <w:szCs w:val="24"/>
        </w:rPr>
        <w:t xml:space="preserve">, </w:t>
      </w:r>
      <w:r w:rsidR="001158C9" w:rsidRPr="001158C9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«Формирование комфортной городской среды в городе Мегионе на 2019-2025 годы»</w:t>
      </w:r>
      <w:r w:rsidR="001158C9">
        <w:rPr>
          <w:rFonts w:ascii="Times New Roman" w:hAnsi="Times New Roman" w:cs="Times New Roman"/>
          <w:sz w:val="24"/>
          <w:szCs w:val="24"/>
        </w:rPr>
        <w:t xml:space="preserve">, </w:t>
      </w:r>
      <w:r w:rsidRPr="001158C9">
        <w:rPr>
          <w:rFonts w:ascii="Times New Roman" w:hAnsi="Times New Roman" w:cs="Times New Roman"/>
          <w:sz w:val="24"/>
          <w:szCs w:val="24"/>
        </w:rPr>
        <w:t xml:space="preserve">которые направлены на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значения, </w:t>
      </w:r>
      <w:r w:rsidR="00152C85" w:rsidRPr="001158C9">
        <w:rPr>
          <w:rFonts w:ascii="Times New Roman" w:hAnsi="Times New Roman" w:cs="Times New Roman"/>
          <w:sz w:val="24"/>
          <w:szCs w:val="24"/>
        </w:rPr>
        <w:t xml:space="preserve">которые были поддержаны жителями города, </w:t>
      </w:r>
      <w:r w:rsidRPr="001158C9">
        <w:rPr>
          <w:rFonts w:ascii="Times New Roman" w:hAnsi="Times New Roman" w:cs="Times New Roman"/>
          <w:sz w:val="24"/>
          <w:szCs w:val="24"/>
        </w:rPr>
        <w:t>это</w:t>
      </w:r>
      <w:r w:rsidR="00A45E95" w:rsidRPr="001158C9">
        <w:rPr>
          <w:rFonts w:ascii="Times New Roman" w:hAnsi="Times New Roman" w:cs="Times New Roman"/>
          <w:sz w:val="24"/>
          <w:szCs w:val="24"/>
        </w:rPr>
        <w:t>:</w:t>
      </w:r>
    </w:p>
    <w:p w14:paraId="4937003C" w14:textId="77777777" w:rsidR="001158C9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«Благоустройство дворовой территории с устройством площадки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во дворе жилых домов 15, 15/1 по улице Заречная, дома 14 по улице Нефтяников, дома 13 по улице Садовая города Мегиона»;</w:t>
      </w:r>
    </w:p>
    <w:p w14:paraId="5E10D78F" w14:textId="77777777" w:rsidR="001158C9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«Устройство площадки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во дворе жилых домов 1, 2, 3, 4, 5, 6 по улице 7-й микрорайон, в поселке городского типа Высокий, города Мегион»; </w:t>
      </w:r>
    </w:p>
    <w:p w14:paraId="472A7A04" w14:textId="77777777" w:rsidR="001158C9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«Организация детской площадки в районе домов 8, 10, 12 по улице Нефтяников, в поселке городского типа Высокий, города Мегион»; </w:t>
      </w:r>
    </w:p>
    <w:p w14:paraId="4397C8F7" w14:textId="77777777" w:rsidR="001158C9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«Благоустройство дворовой территории с устройством площадки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во дворе жилого дома 8 по улице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, домов 6/1, 6/2 по улице Ленина города Мегиона»; </w:t>
      </w:r>
    </w:p>
    <w:p w14:paraId="57EDC387" w14:textId="641B8DFB" w:rsidR="00BA1EB2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«Организация детской площадки в районе домов 1, 1/1 по улице Строителей, и домов 12, 12/1, 12/2 по улице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города Мегион».</w:t>
      </w:r>
    </w:p>
    <w:p w14:paraId="5153A864" w14:textId="7927B3AF" w:rsidR="009561D5" w:rsidRPr="00FD2B78" w:rsidRDefault="009561D5" w:rsidP="008B3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B78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представительного органа 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D2B78">
        <w:rPr>
          <w:rFonts w:ascii="Times New Roman" w:hAnsi="Times New Roman" w:cs="Times New Roman"/>
          <w:sz w:val="24"/>
          <w:szCs w:val="24"/>
        </w:rPr>
        <w:t>является принятие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в устав города, </w:t>
      </w:r>
      <w:r w:rsidRPr="00FD2B78">
        <w:rPr>
          <w:rFonts w:ascii="Times New Roman" w:hAnsi="Times New Roman" w:cs="Times New Roman"/>
          <w:sz w:val="24"/>
          <w:szCs w:val="24"/>
        </w:rPr>
        <w:t>регламент Думы</w:t>
      </w:r>
      <w:r w:rsidR="008B0F96" w:rsidRPr="00FD2B7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 и</w:t>
      </w:r>
      <w:r w:rsidRPr="00FD2B78">
        <w:rPr>
          <w:rFonts w:ascii="Times New Roman" w:hAnsi="Times New Roman" w:cs="Times New Roman"/>
          <w:sz w:val="24"/>
          <w:szCs w:val="24"/>
        </w:rPr>
        <w:t xml:space="preserve"> нормативные правовые акты, обеспечивающие правовую и организационную деятельность органов местного самоуправления. С целью внесения изменений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 и дополнений в </w:t>
      </w:r>
      <w:r w:rsidRPr="00FD2B78">
        <w:rPr>
          <w:rFonts w:ascii="Times New Roman" w:hAnsi="Times New Roman" w:cs="Times New Roman"/>
          <w:sz w:val="24"/>
          <w:szCs w:val="24"/>
        </w:rPr>
        <w:t>устав города в соответствие с федера</w:t>
      </w:r>
      <w:r w:rsidR="00530F3D" w:rsidRPr="00FD2B78">
        <w:rPr>
          <w:rFonts w:ascii="Times New Roman" w:hAnsi="Times New Roman" w:cs="Times New Roman"/>
          <w:sz w:val="24"/>
          <w:szCs w:val="24"/>
        </w:rPr>
        <w:t>льным законодательством, за 20</w:t>
      </w:r>
      <w:r w:rsidR="000C0AC5" w:rsidRPr="00FD2B78">
        <w:rPr>
          <w:rFonts w:ascii="Times New Roman" w:hAnsi="Times New Roman" w:cs="Times New Roman"/>
          <w:sz w:val="24"/>
          <w:szCs w:val="24"/>
        </w:rPr>
        <w:t>2</w:t>
      </w:r>
      <w:r w:rsidR="006E28A6" w:rsidRPr="00FD2B78">
        <w:rPr>
          <w:rFonts w:ascii="Times New Roman" w:hAnsi="Times New Roman" w:cs="Times New Roman"/>
          <w:sz w:val="24"/>
          <w:szCs w:val="24"/>
        </w:rPr>
        <w:t>2</w:t>
      </w:r>
      <w:r w:rsidRPr="00FD2B78">
        <w:rPr>
          <w:rFonts w:ascii="Times New Roman" w:hAnsi="Times New Roman" w:cs="Times New Roman"/>
          <w:sz w:val="24"/>
          <w:szCs w:val="24"/>
        </w:rPr>
        <w:t xml:space="preserve"> год было принято 4 решения.</w:t>
      </w:r>
    </w:p>
    <w:p w14:paraId="166AB647" w14:textId="77777777" w:rsidR="00F55A85" w:rsidRPr="0057309F" w:rsidRDefault="00705004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0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14:paraId="719780EE" w14:textId="51550823" w:rsidR="009561D5" w:rsidRPr="0024642C" w:rsidRDefault="003614C8" w:rsidP="00205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E733D7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61D5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зменения </w:t>
      </w:r>
      <w:r w:rsidR="0039708D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дополнения в </w:t>
      </w:r>
      <w:r w:rsidR="009561D5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города:</w:t>
      </w:r>
    </w:p>
    <w:p w14:paraId="4625F89D" w14:textId="77777777" w:rsidR="00C10C38" w:rsidRPr="0024642C" w:rsidRDefault="00C10C38" w:rsidP="00205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48192" w14:textId="6BF23AEB" w:rsidR="0052459E" w:rsidRPr="0024642C" w:rsidRDefault="008B0F96" w:rsidP="003434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Внесенными изменениями </w:t>
      </w:r>
      <w:r w:rsidR="00212EF2"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и дополнениями </w:t>
      </w:r>
      <w:r w:rsidRPr="0024642C">
        <w:rPr>
          <w:rFonts w:ascii="Times New Roman" w:hAnsi="Times New Roman" w:cs="Times New Roman"/>
          <w:sz w:val="24"/>
          <w:szCs w:val="24"/>
          <w:lang w:eastAsia="ru-RU"/>
        </w:rPr>
        <w:t>в устав города</w:t>
      </w:r>
      <w:r w:rsidR="009F1D37"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 стали</w:t>
      </w:r>
      <w:r w:rsidRPr="0024642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3901132" w14:textId="416E7E43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и дополнение вопросов местного значения городского округа;</w:t>
      </w:r>
    </w:p>
    <w:p w14:paraId="38F06F93" w14:textId="6420F29E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полномочий администрации города, в области принятия решения об отнесении возникших чрезвычайных ситуаций к чрезвычайным ситуациям муниципального характера, организации и осуществления проведение эвакуационных мероприятий при угрозе возникновения или возникновении чрезвычайных ситуаций;</w:t>
      </w:r>
    </w:p>
    <w:p w14:paraId="7AF52E05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признание утратившими полномочий Думы города, в части утверждения местных нормативов градостроительного проектирования городского округа и утверждения правил землепользования и застройки;</w:t>
      </w:r>
    </w:p>
    <w:p w14:paraId="2AF36AEE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полномочий администрации города, в части утверждения местных нормативов градостроительного проектирования и изменений, внесенных в местные нормативы градостроительного проектирования и утверждения правил землепользования и застройки;</w:t>
      </w:r>
    </w:p>
    <w:p w14:paraId="575A02B4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статуса города окружного значения Мегион с поселком городского типа Высокий в соответствии с Законом Ханты-Мансийского автономного округа - Югры от 7 июля 2004 года № 43-оз «Об административно-территориальном устройстве Ханты-Мансийского автономного округа - Югры и порядке его изменения», который является административно-территориальной единицей Ханты-Мансийского автономного округа - Югры, непосредственно входящей в состав Ханты-Мансийского автономного округа – Югры;</w:t>
      </w:r>
    </w:p>
    <w:p w14:paraId="33268FDA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- уточнение дня образования рабочего поселка Высокий в соответствии с решением исполнительного комитета Тюменского областного Совета народных депутатов от </w:t>
      </w:r>
      <w:r w:rsidRPr="002464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26.03.1982 № 88 и передачи в административное подчинение Мегионскому городскому Совету Ханты-Мансийского автономного округа;</w:t>
      </w:r>
    </w:p>
    <w:p w14:paraId="69697D94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иных форм поощрений за большой вклад в экономическое, социальное и духовное развитие городского округа лицам, имеющим выдающиеся заслуги перед городским округом и чем они определяются;</w:t>
      </w:r>
    </w:p>
    <w:p w14:paraId="0F037960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установление Дня поселка городского типа Высокий - 26 марта и определение правового акта, устанавливающего порядок организации и проведения торжественных мероприятий по случаю Дня поселка;</w:t>
      </w:r>
    </w:p>
    <w:p w14:paraId="13540CDA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устранение юридико-технических ошибок, в части нумерации пунктов в статьях устава города Мегиона;</w:t>
      </w:r>
    </w:p>
    <w:p w14:paraId="1A7DCAC9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наименования избирательной комиссии, организующей подготовку и проведение выборов в органы местного самоуправления, местного референдума;</w:t>
      </w:r>
    </w:p>
    <w:p w14:paraId="66D92E59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требований законодательства, в части избирательной комиссии, организующей подготовку и проведение выборов в органы местного самоуправления, местного референдума, которая со дня обращения инициативной группы действует в качестве комиссии местного референдума, с ходатайством о регистрации группы; уточнение сроков проведение местного референдума, в случае если местный референдум не назначен Думой города в течение 30 дней со дня поступления в Думу города документов о выдвижении инициативы проведения местного референдума, уточнение назначения судом местного референдума на основании обращения граждан, избирательных объединений, главы города, органов государственной власти Ханты-Мансийского автономного округа - Югры, Избирательной комиссией Ханты-Мансийского автономного округа или прокурора Ханты-Мансийского автономного округа – Югры, уточнение органа в случае если местный референдум назначен судом, который организуется избирательной комиссией, организующей подготовку и проведение выборов в органы местного самоуправления, местного референдума, а обеспечение проведения местного референдума осуществляется исполнительным органом государственной власти Ханты-Мансийского автономного округа - Югры или иным органом, на который судом возложено обеспечение местного референдума;</w:t>
      </w:r>
    </w:p>
    <w:p w14:paraId="34D4086A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требований законодательства, в части избирательной комиссии, организующей подготовку и проведение выборов в органы местного самоуправления, местного референдума, куда представляется с ходатайством о регистрации инициативной группы, протокол собрания инициативной группы, на котором было принято решение о выдвижении инициативы проведения голосования по отзыву, документ, подтверждающий факт уведомления отзываемого лица, копия судебного решения или официальная информация о наличии такого судебного решения, а также в случае затруднения в получении судебного решения или официальной информации, представление инициативной группой в избирательную комиссию, организующую подготовку и проведение выборов в органы местного самоуправления, местного референдума, ходатайство об истребовании необходимых материалов;</w:t>
      </w:r>
    </w:p>
    <w:p w14:paraId="45539C8E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требований законодательства, в части избирательной комиссии, организующей подготовку и проведение выборов в органы местного самоуправления, местного референдума, которая представляет в Думу города подписные листы, экземпляр протокола об итогах сбора подписей и копии постановления;</w:t>
      </w:r>
    </w:p>
    <w:p w14:paraId="33A9C974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требований законодательства, в части избирательной комиссии, организующей подготовку и проведение выборов в органы местного самоуправления, местного референдума, представления ею подписных листов, экземпляра протокола об итогах сбора подписей и копии постановления в Думу города, а также результатов публичных слушаний при принятии решения о назначении голосования по вопросу о преобразовании городского округа;</w:t>
      </w:r>
    </w:p>
    <w:p w14:paraId="406E5A6C" w14:textId="36FD187E" w:rsidR="00880F17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установление, что полномочия избирательной комиссии, организующей подготовку и проведение выборов в органы местного самоуправления, местного референдума, определяются решением Избирательной комиссии Ханты-Мансийского автономного округа – Югры.</w:t>
      </w:r>
    </w:p>
    <w:p w14:paraId="26A15C16" w14:textId="4093EFC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627984" w14:textId="36187DA2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98850B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FC98CF" w14:textId="51CB87A9" w:rsidR="003804B6" w:rsidRPr="0024642C" w:rsidRDefault="003614C8" w:rsidP="00494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4D27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Бюджетный процесс:</w:t>
      </w:r>
    </w:p>
    <w:p w14:paraId="08204619" w14:textId="77777777" w:rsidR="0024642C" w:rsidRPr="0024642C" w:rsidRDefault="0024642C" w:rsidP="00494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A1D4CC" w14:textId="5E662A4F" w:rsidR="002D1F97" w:rsidRPr="0024642C" w:rsidRDefault="002D1F97" w:rsidP="002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eastAsia="Calibri" w:hAnsi="Times New Roman" w:cs="Times New Roman"/>
          <w:sz w:val="24"/>
          <w:szCs w:val="24"/>
          <w:lang w:eastAsia="ru-RU"/>
        </w:rPr>
        <w:t>- б</w:t>
      </w:r>
      <w:r w:rsidR="00B81BF2" w:rsidRPr="0024642C">
        <w:rPr>
          <w:rFonts w:ascii="Times New Roman" w:hAnsi="Times New Roman" w:cs="Times New Roman"/>
          <w:sz w:val="24"/>
          <w:szCs w:val="24"/>
        </w:rPr>
        <w:t xml:space="preserve">юджет </w:t>
      </w:r>
      <w:r w:rsidRPr="0024642C">
        <w:rPr>
          <w:rFonts w:ascii="Times New Roman" w:hAnsi="Times New Roman" w:cs="Times New Roman"/>
          <w:sz w:val="24"/>
          <w:szCs w:val="24"/>
        </w:rPr>
        <w:t>городского округа Мегион Ханты-Мансийского автономного округа - Югры на 202</w:t>
      </w:r>
      <w:r w:rsidR="0024642C" w:rsidRPr="0024642C">
        <w:rPr>
          <w:rFonts w:ascii="Times New Roman" w:hAnsi="Times New Roman" w:cs="Times New Roman"/>
          <w:sz w:val="24"/>
          <w:szCs w:val="24"/>
        </w:rPr>
        <w:t>2</w:t>
      </w:r>
      <w:r w:rsidRPr="0024642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4642C" w:rsidRPr="0024642C">
        <w:rPr>
          <w:rFonts w:ascii="Times New Roman" w:hAnsi="Times New Roman" w:cs="Times New Roman"/>
          <w:sz w:val="24"/>
          <w:szCs w:val="24"/>
        </w:rPr>
        <w:t>3</w:t>
      </w:r>
      <w:r w:rsidRPr="0024642C">
        <w:rPr>
          <w:rFonts w:ascii="Times New Roman" w:hAnsi="Times New Roman" w:cs="Times New Roman"/>
          <w:sz w:val="24"/>
          <w:szCs w:val="24"/>
        </w:rPr>
        <w:t xml:space="preserve"> и 202</w:t>
      </w:r>
      <w:r w:rsidR="0024642C" w:rsidRPr="0024642C">
        <w:rPr>
          <w:rFonts w:ascii="Times New Roman" w:hAnsi="Times New Roman" w:cs="Times New Roman"/>
          <w:sz w:val="24"/>
          <w:szCs w:val="24"/>
        </w:rPr>
        <w:t>4</w:t>
      </w:r>
      <w:r w:rsidRPr="0024642C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81BF2" w:rsidRPr="0024642C">
        <w:rPr>
          <w:rFonts w:ascii="Times New Roman" w:hAnsi="Times New Roman" w:cs="Times New Roman"/>
          <w:sz w:val="24"/>
          <w:szCs w:val="24"/>
        </w:rPr>
        <w:t>подверг</w:t>
      </w:r>
      <w:r w:rsidR="00316CCE" w:rsidRPr="0024642C">
        <w:rPr>
          <w:rFonts w:ascii="Times New Roman" w:hAnsi="Times New Roman" w:cs="Times New Roman"/>
          <w:sz w:val="24"/>
          <w:szCs w:val="24"/>
        </w:rPr>
        <w:t>ал</w:t>
      </w:r>
      <w:r w:rsidR="00B81BF2" w:rsidRPr="0024642C">
        <w:rPr>
          <w:rFonts w:ascii="Times New Roman" w:hAnsi="Times New Roman" w:cs="Times New Roman"/>
          <w:sz w:val="24"/>
          <w:szCs w:val="24"/>
        </w:rPr>
        <w:t xml:space="preserve">ся корректировке </w:t>
      </w:r>
      <w:r w:rsidRPr="0024642C">
        <w:rPr>
          <w:rFonts w:ascii="Times New Roman" w:hAnsi="Times New Roman" w:cs="Times New Roman"/>
          <w:sz w:val="24"/>
          <w:szCs w:val="24"/>
        </w:rPr>
        <w:t>5</w:t>
      </w:r>
      <w:r w:rsidR="00B81BF2" w:rsidRPr="0024642C">
        <w:rPr>
          <w:rFonts w:ascii="Times New Roman" w:hAnsi="Times New Roman" w:cs="Times New Roman"/>
          <w:sz w:val="24"/>
          <w:szCs w:val="24"/>
        </w:rPr>
        <w:t xml:space="preserve"> раз, в </w:t>
      </w:r>
      <w:r w:rsidR="00E3775D" w:rsidRPr="0024642C">
        <w:rPr>
          <w:rFonts w:ascii="Times New Roman" w:hAnsi="Times New Roman" w:cs="Times New Roman"/>
          <w:sz w:val="24"/>
          <w:szCs w:val="24"/>
        </w:rPr>
        <w:t>результате</w:t>
      </w:r>
      <w:r w:rsidR="00E3775D" w:rsidRPr="0024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581" w:rsidRPr="0024642C">
        <w:rPr>
          <w:rFonts w:ascii="Times New Roman" w:hAnsi="Times New Roman" w:cs="Times New Roman"/>
          <w:sz w:val="24"/>
          <w:szCs w:val="24"/>
        </w:rPr>
        <w:t xml:space="preserve">доходная часть бюджета города исполнена в сумме </w:t>
      </w:r>
      <w:r w:rsidRPr="0024642C">
        <w:rPr>
          <w:rFonts w:ascii="Times New Roman" w:hAnsi="Times New Roman" w:cs="Times New Roman"/>
          <w:sz w:val="24"/>
          <w:szCs w:val="24"/>
        </w:rPr>
        <w:t>5</w:t>
      </w:r>
      <w:r w:rsidR="0024642C" w:rsidRPr="0024642C">
        <w:rPr>
          <w:rFonts w:ascii="Times New Roman" w:hAnsi="Times New Roman" w:cs="Times New Roman"/>
          <w:sz w:val="24"/>
          <w:szCs w:val="24"/>
        </w:rPr>
        <w:t> 931 893,7</w:t>
      </w:r>
      <w:r w:rsidR="005A7581" w:rsidRPr="0024642C">
        <w:rPr>
          <w:rFonts w:ascii="Times New Roman" w:hAnsi="Times New Roman" w:cs="Times New Roman"/>
          <w:sz w:val="24"/>
          <w:szCs w:val="24"/>
        </w:rPr>
        <w:t xml:space="preserve"> </w:t>
      </w:r>
      <w:r w:rsidR="0024642C" w:rsidRPr="0024642C">
        <w:rPr>
          <w:rFonts w:ascii="Times New Roman" w:hAnsi="Times New Roman" w:cs="Times New Roman"/>
          <w:sz w:val="24"/>
          <w:szCs w:val="24"/>
        </w:rPr>
        <w:t>тыс</w:t>
      </w:r>
      <w:r w:rsidR="0024642C">
        <w:rPr>
          <w:rFonts w:ascii="Times New Roman" w:hAnsi="Times New Roman" w:cs="Times New Roman"/>
          <w:sz w:val="24"/>
          <w:szCs w:val="24"/>
        </w:rPr>
        <w:t>.</w:t>
      </w:r>
      <w:r w:rsidR="005A7581" w:rsidRPr="0024642C">
        <w:rPr>
          <w:rFonts w:ascii="Times New Roman" w:hAnsi="Times New Roman" w:cs="Times New Roman"/>
          <w:sz w:val="24"/>
          <w:szCs w:val="24"/>
        </w:rPr>
        <w:t xml:space="preserve"> руб</w:t>
      </w:r>
      <w:r w:rsidR="0024642C" w:rsidRPr="0024642C">
        <w:rPr>
          <w:rFonts w:ascii="Times New Roman" w:hAnsi="Times New Roman" w:cs="Times New Roman"/>
          <w:sz w:val="24"/>
          <w:szCs w:val="24"/>
        </w:rPr>
        <w:t>лей</w:t>
      </w:r>
      <w:r w:rsidR="005A7581" w:rsidRPr="0024642C">
        <w:rPr>
          <w:rFonts w:ascii="Times New Roman" w:hAnsi="Times New Roman" w:cs="Times New Roman"/>
          <w:sz w:val="24"/>
          <w:szCs w:val="24"/>
        </w:rPr>
        <w:t>.</w:t>
      </w:r>
    </w:p>
    <w:p w14:paraId="7389BDE4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поступили в объеме 1 670 630, 5 тыс. рублей., что составляет 28,2 % от общей суммы доходов. Безвозмездные поступления – 4 261 263,2 тыс. рублей., что составляет 71,8 %. </w:t>
      </w:r>
    </w:p>
    <w:p w14:paraId="0646C1D4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Исполнение бюджета по расходам составило 5 715 781,6 тыс. рублей., или 92,4%.</w:t>
      </w:r>
    </w:p>
    <w:p w14:paraId="63868801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 xml:space="preserve">В соответствии с программно-целевым методом бюджетного планирования в 2022 году осуществлялась реализация 22 муниципальных программ. Программные мероприятия муниципальных программ профинансированы в объеме 5 656 825,9 </w:t>
      </w:r>
      <w:proofErr w:type="spellStart"/>
      <w:proofErr w:type="gramStart"/>
      <w:r w:rsidRPr="0024642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24642C">
        <w:rPr>
          <w:rFonts w:ascii="Times New Roman" w:hAnsi="Times New Roman" w:cs="Times New Roman"/>
          <w:sz w:val="24"/>
          <w:szCs w:val="24"/>
        </w:rPr>
        <w:t xml:space="preserve">., или 92,3%, непрограммные расходы составили 58 955,7  </w:t>
      </w:r>
      <w:proofErr w:type="spellStart"/>
      <w:r w:rsidRPr="0024642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24642C">
        <w:rPr>
          <w:rFonts w:ascii="Times New Roman" w:hAnsi="Times New Roman" w:cs="Times New Roman"/>
          <w:sz w:val="24"/>
          <w:szCs w:val="24"/>
        </w:rPr>
        <w:t>., или 96, 6 % от общего объема расходов.</w:t>
      </w:r>
    </w:p>
    <w:p w14:paraId="3B1C6BB9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 принято решение Думы города Мегиона от 28.10.2022 № 236 «Об общих направлениях в ходе реализации полномочий по установлению пониженных ставок, налоговых льгот по местным налогам и торговому сбору в городском округе Мегион», которое устанавливает на территории городского округа Мегион в соответствии с законодательством Российской Федерации о налогах и сборах: цели предоставления налоговых льгот, пониженных ставок, установленных решениями Думы города Мегиона о налогах; критерии формирования льготных категорий налогоплательщиков; виды, основания и условия предоставления льгот по налогам; порядок определения экономических оснований льгот по налогам;</w:t>
      </w:r>
    </w:p>
    <w:p w14:paraId="4C5D7E7C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 уточнены цели налоговых льгот по земельному налогу на территории городского округа Мегион, определены субъекты предоставления налоговых льгот, которые освобождаются от уплаты налога (органы местного самоуправления и муниципальные учреждения, финансируемые из бюджета городского округа), определены субъекты предоставления налоговых льгот, которые освобождаются от уплаты налога в размере 50%:</w:t>
      </w:r>
    </w:p>
    <w:p w14:paraId="39CA3290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1) неработающие пенсионеры, имеющие земельные участки под гаражами, огородные и садовые земельные участки, по одному объекту налогообложения;</w:t>
      </w:r>
    </w:p>
    <w:p w14:paraId="1D029E26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2) социально ориентированные некоммерческие организации - в отношении земельных участков, используемых ими для оказания населению услуг в социальной сфере.</w:t>
      </w:r>
    </w:p>
    <w:p w14:paraId="0879D77F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 принято решение Думы города Мегиона от 23.09.2022 № 219 «О согласии на частичную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лиц», в части согласия на частичную замену дотации на выравнивание бюджетной обеспеченности муниципальных районов (городских округов) в размере 17,55 процентов в сумме 120 153,9 тыс. рублей на 2023 год, в сумме 100 179,3 тыс. рублей на 2024 год, в сумме 108 397,7 тыс. рублей на 2025 год дополнительным нормативом отчислений от налога на доходы физических лиц в бюджет города в размере 5,25 процентов на 2023 год, в размере 4,32 процентов на 2024 год, в размере 4,60 процентов на 2025 год;</w:t>
      </w:r>
    </w:p>
    <w:p w14:paraId="454CE5BF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 xml:space="preserve">- бюджет городского округа Мегион Ханты-Мансийского автономного округа - Югры на 2023 год и плановый период 2024 и 2025 годов утвержден со следующими показателями: </w:t>
      </w:r>
    </w:p>
    <w:p w14:paraId="3216BC96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доходы бюджета городского округа запланированы на 2023 год в сумме 6 377 958,4   тыс. рублей, или с увеличением к утвержденному плану на 2022 год на 127,9%, на 2024 год в сумме 4 605 500,7 тыс. рублей, или с увеличением к утвержденному плану на 2022 год на 92,4%, на 2025 год в сумме 4 600 991,3 тыс. рублей, или с увеличением к утвержденному плану на 2022 год на 92,3%;</w:t>
      </w:r>
    </w:p>
    <w:p w14:paraId="2D4D850F" w14:textId="2398326C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расходы бюджета городского округа на 202</w:t>
      </w:r>
      <w:r w:rsidR="000A67E6">
        <w:rPr>
          <w:rFonts w:ascii="Times New Roman" w:hAnsi="Times New Roman" w:cs="Times New Roman"/>
          <w:sz w:val="24"/>
          <w:szCs w:val="24"/>
        </w:rPr>
        <w:t>3</w:t>
      </w:r>
      <w:r w:rsidRPr="0024642C">
        <w:rPr>
          <w:rFonts w:ascii="Times New Roman" w:hAnsi="Times New Roman" w:cs="Times New Roman"/>
          <w:sz w:val="24"/>
          <w:szCs w:val="24"/>
        </w:rPr>
        <w:t xml:space="preserve"> год составят 6 516 868,6 тыс. рублей, или 127,4% к утвержденному 2022 году, на 2024 год спрогнозированы в сумме 4 742 317,9 тыс. рублей и на 2025 год в сумме 4 738 098,6 тыс. рублей, что составляет 92,7% и 92,6% соответственно к 2022 году.</w:t>
      </w:r>
    </w:p>
    <w:p w14:paraId="07788CDD" w14:textId="11F65DA1" w:rsidR="0045143E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Бюджет на предстоящий трехлетний период спрогнозирован с дефицитом бюджета городского округа на 2023 год в сумме 138 910,2 тыс. рублей, на 2024 год в сумме 136 817,2 тыс. рублей, на 2025 год в сумме 137 107,3 тыс. рублей, что соответствует требованиям, установленным Бюджетным кодексом Российской Федерации.</w:t>
      </w:r>
    </w:p>
    <w:p w14:paraId="06AE5D3B" w14:textId="18AC5A1F" w:rsidR="006A2A8B" w:rsidRPr="0021186A" w:rsidRDefault="001C651A" w:rsidP="00823A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3F23F0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23F0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</w:t>
      </w:r>
    </w:p>
    <w:p w14:paraId="7A33CD4C" w14:textId="77777777" w:rsidR="00E65675" w:rsidRDefault="00E65675" w:rsidP="00E6567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0FB950" w14:textId="77777777" w:rsidR="007E5323" w:rsidRPr="007E5323" w:rsidRDefault="007E5323" w:rsidP="007E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 xml:space="preserve">- внесено изменение в порядок сообщения лицами, замещающими муниципальные должности в городе Мегион,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в части </w:t>
      </w:r>
    </w:p>
    <w:p w14:paraId="124512F3" w14:textId="77777777" w:rsidR="007E5323" w:rsidRPr="007E5323" w:rsidRDefault="007E5323" w:rsidP="007E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уточнения содержания пункта 1 данного порядка;</w:t>
      </w:r>
    </w:p>
    <w:p w14:paraId="7EF4A26E" w14:textId="30C889EB" w:rsidR="007E5323" w:rsidRDefault="007E5323" w:rsidP="007E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- внесены изменения в порядок принятия лицами, замещающими муниципальные должности в городе Мегион,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в части дополнения словами «и осуществляющие свои полномочия на постоянной основе» после слов «муниципальные должности» наименования, преамбулы, пункта 1 решения Думы города, наименования Приложения к решению Думы города, пункта 1 Порядка, наименование Приложения 1 к Порядку, наименование Приложения 2 к Порядку, наименование Приложения 3 к Порядку;</w:t>
      </w:r>
    </w:p>
    <w:p w14:paraId="69D69543" w14:textId="77777777" w:rsidR="00E65675" w:rsidRPr="007E5323" w:rsidRDefault="00E65675" w:rsidP="00E65675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23">
        <w:rPr>
          <w:rFonts w:ascii="Times New Roman" w:hAnsi="Times New Roman" w:cs="Times New Roman"/>
          <w:bCs/>
          <w:sz w:val="24"/>
          <w:szCs w:val="24"/>
          <w:lang w:eastAsia="ru-RU"/>
        </w:rPr>
        <w:t>внесены изменения в</w:t>
      </w:r>
      <w:r w:rsidRPr="007E5323">
        <w:rPr>
          <w:rFonts w:ascii="Times New Roman" w:hAnsi="Times New Roman" w:cs="Times New Roman"/>
          <w:sz w:val="24"/>
          <w:szCs w:val="24"/>
        </w:rPr>
        <w:t xml:space="preserve"> Положение о денежном содержании лиц, замещающих муниципальные должности, и лиц, замещающих должности муниципальной службы города Мегиона, в части уточнения: установления лиц, которым производятся выплаты, предусмотренные в составе денежного содержания, кем они устанавливаются и в каком порядке выплачиваются, размеров денежного поощрения, премий по результатам работы за квартал, год, за особо важные и сложные задания, размеров денежного вознаграждения депутатам, главе города, председателю и аудитору Контрольно-счетной палаты города Мегиона, размеров должностных окладов муниципальных служащих органов местного самоуправления города Мегиона; </w:t>
      </w:r>
    </w:p>
    <w:p w14:paraId="0B986647" w14:textId="0D0A952D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- внесены изменения в Порядок, предусматривающий условия и размер предоставления дополнительных гарантий лицам, замещающим должности муниципальной службы в органах местного самоуправления города Мегиона, в части уточнения: предоставления муниципальным служащим дополнительные гарантии единовременного поощрения в связи с достижением возраста 50, 55, 60, 65 лет</w:t>
      </w:r>
      <w:r w:rsidRPr="007E532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987800" w14:textId="77777777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 xml:space="preserve">- внесены изменения в порядок назначения, перерасчета и выплаты пенсии за выслугу </w:t>
      </w:r>
    </w:p>
    <w:p w14:paraId="24407969" w14:textId="117710FF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лет лицам, замещавшим муниципальные должности на постоянной основе и должности муниципальной службы в органах местного самоуправления города Мегиона, в части уточнения: документов, предоставляемых гражданином в кадровую службу соответствующего органа местного самоуправления города к представлению о назначении пенсии за выслугу лет на рассмотрение Комиссии, документов, предоставляемых кадровой службой соответствующего органа местного самоуправления города к представлению о назначении пенсии за выслугу лет на рассмотрение Комиссии, документов, которые Комиссия при рассмотрении документов, представленных для назначения пенсии за выслугу лет запрашивает в системе межведомственного электронного взаимодействия сведения из Фонда пенсионного и социального страхования Российской Федерации,  наименования Фонда пенсионного и социального страхования Российской Федерации, документов, предоставляемых получателями пенсии за выслугу лет в кадровую службу администрации города один раз в год до 1 апреля при проведении регистрация (перерегистрация) получателей пенсии за выслугу лет, приложений 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Мегиона;</w:t>
      </w:r>
    </w:p>
    <w:p w14:paraId="587E69B7" w14:textId="77777777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 xml:space="preserve">- внесены изменения в Положение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самоуправления, муниципальных учреждениях, в части уточнения: содержания Положения, лиц, замещающих муниципальные должности на постоянной основе (глава города, заместитель председателя Думы города), лица, замещающие муниципальные должности в Контрольно-счетной палате города (председатель и аудитор Контрольно-счетной палаты города), случаев права на компенсацию для лиц, </w:t>
      </w:r>
      <w:r w:rsidRPr="007E5323">
        <w:rPr>
          <w:rFonts w:ascii="Times New Roman" w:hAnsi="Times New Roman" w:cs="Times New Roman"/>
          <w:sz w:val="24"/>
          <w:szCs w:val="24"/>
        </w:rPr>
        <w:lastRenderedPageBreak/>
        <w:t>находящихся в отпуске по беременности и родам, отпуске по уходу за ребенком, числящихся в списочном составе учреждения и состоящих в трудовых отношениях, возникает одновременно с правом на получение ежегодного оплачиваемого отпуска за первый год работы в данном учреждении, расходов, подлежащих компенсации, населенных пунктов Ханты-Мансийского автономного округа - Югры, в которых расположены железнодорожная станция, пристань, аэропорт, автовокзал,  в случае, если промежуточным пунктом следования от места жительства работника к месту использования отпуска и обратно в западном направлении  они являются, в которых расположены железнодорожная станция, пристань, аэропорт, автовокзал, когда работник не представляет справку об отсутствии прямого маршрута от места жительства к месту использования отпуска и обратно, права  предоставления гарантий и компенсаций, связанных с переездом, содержания раздела 6 Положения, н</w:t>
      </w:r>
      <w:hyperlink r:id="rId9" w:history="1">
        <w:r w:rsidRPr="007E5323">
          <w:rPr>
            <w:rFonts w:ascii="Times New Roman" w:hAnsi="Times New Roman" w:cs="Times New Roman"/>
            <w:sz w:val="24"/>
            <w:szCs w:val="24"/>
          </w:rPr>
          <w:t>аименования</w:t>
        </w:r>
      </w:hyperlink>
      <w:r w:rsidRPr="007E5323">
        <w:rPr>
          <w:rFonts w:ascii="Times New Roman" w:hAnsi="Times New Roman" w:cs="Times New Roman"/>
          <w:sz w:val="24"/>
          <w:szCs w:val="24"/>
        </w:rPr>
        <w:t xml:space="preserve"> Приложения к Положению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самоуправления, муниципальных учреждениях;</w:t>
      </w:r>
    </w:p>
    <w:p w14:paraId="04AA70A5" w14:textId="77777777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 xml:space="preserve">- внесены изменения в </w:t>
      </w:r>
      <w:hyperlink r:id="rId10" w:history="1">
        <w:r w:rsidRPr="007E5323">
          <w:rPr>
            <w:rFonts w:ascii="Times New Roman" w:hAnsi="Times New Roman" w:cs="Times New Roman"/>
            <w:sz w:val="24"/>
            <w:szCs w:val="24"/>
          </w:rPr>
          <w:t>структуру</w:t>
        </w:r>
      </w:hyperlink>
      <w:r w:rsidRPr="007E5323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Мегиона, в части уточнения: органов администрации в сфере муниципального управления и противодействия коррупции, </w:t>
      </w:r>
    </w:p>
    <w:p w14:paraId="19B01148" w14:textId="77777777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органов администрации в сфере социальной политики, органов администрации в сфере территориального развития, органов администрации в сфере экономики и финансов;</w:t>
      </w:r>
    </w:p>
    <w:p w14:paraId="2E0A1647" w14:textId="77777777" w:rsidR="00E65675" w:rsidRPr="009A4D86" w:rsidRDefault="00E65675" w:rsidP="00E65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внесены изменения в Порядок предоставления гарантий, установленных уставом города Мегиона, лицам, замещающим муниципальные должности, в части уточнения: населенного пункта где действует </w:t>
      </w:r>
      <w:hyperlink r:id="rId11" w:history="1">
        <w:r w:rsidRPr="009A4D8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страхования лиц, замещающих муниципальные должности на постоянной основе, лиц, замещающих муниципальные должности в городе Мегионе, на которых распространяется </w:t>
      </w:r>
      <w:hyperlink r:id="rId12" w:history="1">
        <w:r w:rsidRPr="009A4D8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предоставления гарантий, установленных уставом города, признание р</w:t>
      </w:r>
      <w:hyperlink r:id="rId13" w:history="1">
        <w:r w:rsidRPr="009A4D86">
          <w:rPr>
            <w:rFonts w:ascii="Times New Roman" w:hAnsi="Times New Roman" w:cs="Times New Roman"/>
            <w:sz w:val="24"/>
            <w:szCs w:val="24"/>
          </w:rPr>
          <w:t>аздела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2 Порядка утратившим силу, наименования и содержания </w:t>
      </w:r>
      <w:hyperlink r:id="rId14" w:history="1">
        <w:r w:rsidRPr="009A4D86">
          <w:rPr>
            <w:rFonts w:ascii="Times New Roman" w:hAnsi="Times New Roman" w:cs="Times New Roman"/>
            <w:sz w:val="24"/>
            <w:szCs w:val="24"/>
          </w:rPr>
          <w:t>разделов 3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A4D8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, 5, 6, 7,8 Порядка </w:t>
      </w:r>
      <w:hyperlink r:id="rId16" w:history="1">
        <w:r w:rsidRPr="009A4D86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к решению Думы города, наименования </w:t>
      </w:r>
      <w:hyperlink r:id="rId17" w:history="1">
        <w:r w:rsidRPr="009A4D86">
          <w:rPr>
            <w:rFonts w:ascii="Times New Roman" w:hAnsi="Times New Roman" w:cs="Times New Roman"/>
            <w:sz w:val="24"/>
            <w:szCs w:val="24"/>
          </w:rPr>
          <w:t>Приложения  2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к решению Думы города, содержания разделов </w:t>
      </w:r>
      <w:hyperlink r:id="rId18" w:history="1">
        <w:r w:rsidRPr="009A4D8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, 3, 5, 6  Порядка страхования </w:t>
      </w:r>
      <w:hyperlink r:id="rId19" w:history="1">
        <w:r w:rsidRPr="009A4D86">
          <w:rPr>
            <w:rFonts w:ascii="Times New Roman" w:hAnsi="Times New Roman" w:cs="Times New Roman"/>
            <w:sz w:val="24"/>
            <w:szCs w:val="24"/>
          </w:rPr>
          <w:t>Приложения  2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к решению Думы города, наименования и содержания </w:t>
      </w:r>
      <w:hyperlink r:id="rId20" w:history="1">
        <w:r w:rsidRPr="009A4D86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к решению Думы города.</w:t>
      </w:r>
    </w:p>
    <w:p w14:paraId="76D5657A" w14:textId="6D94BEC4" w:rsidR="00E45E57" w:rsidRPr="0057309F" w:rsidRDefault="00E45E57" w:rsidP="00D75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1AE268" w14:textId="3A4F387D" w:rsidR="00A167DA" w:rsidRPr="00455C78" w:rsidRDefault="001C651A" w:rsidP="003B3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3F0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23F0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Градостроительная деятельность</w:t>
      </w:r>
    </w:p>
    <w:p w14:paraId="0C36F81E" w14:textId="77777777" w:rsidR="00E45E57" w:rsidRPr="00455C78" w:rsidRDefault="00E45E57" w:rsidP="003B3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FAE14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- внесены изменения в генеральный план города Мегиона, предусматривающие изменения в </w:t>
      </w:r>
      <w:hyperlink r:id="rId21" w:history="1">
        <w:r w:rsidRPr="00A0685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06857">
        <w:rPr>
          <w:rFonts w:ascii="Times New Roman" w:hAnsi="Times New Roman" w:cs="Times New Roman"/>
          <w:sz w:val="24"/>
          <w:szCs w:val="24"/>
        </w:rPr>
        <w:t xml:space="preserve"> о территориальном планировании, в карты функциональных зон городского округа: </w:t>
      </w:r>
      <w:proofErr w:type="spellStart"/>
      <w:r w:rsidRPr="00A06857">
        <w:rPr>
          <w:rFonts w:ascii="Times New Roman" w:hAnsi="Times New Roman" w:cs="Times New Roman"/>
          <w:sz w:val="24"/>
          <w:szCs w:val="24"/>
        </w:rPr>
        <w:t>г.Мегион</w:t>
      </w:r>
      <w:proofErr w:type="spellEnd"/>
      <w:r w:rsidRPr="00A068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0685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06857">
        <w:rPr>
          <w:rFonts w:ascii="Times New Roman" w:hAnsi="Times New Roman" w:cs="Times New Roman"/>
          <w:sz w:val="24"/>
          <w:szCs w:val="24"/>
        </w:rPr>
        <w:t>. Высокий, в части уточнения в них объектов и зон;</w:t>
      </w:r>
    </w:p>
    <w:p w14:paraId="1FC604D7" w14:textId="77777777" w:rsidR="00A06857" w:rsidRPr="00A06857" w:rsidRDefault="00A06857" w:rsidP="00A06857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внесены изменения в правила благоустройства территории города Мегиона, в части</w:t>
      </w:r>
    </w:p>
    <w:p w14:paraId="0AB48234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уточнения: архитектурного паспорта объектов, размещения некапитальных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на территории города, условий содержания и выгула домашних животных в соответствии с законами и иными нормативными правовыми актами Ханты-Мансийского автономного округа – Югры, запретов, в целях обеспечения благоприятных условий жизнедеятельности населения, поддержания чистоты и порядка на территории города, о</w:t>
      </w:r>
      <w:r w:rsidRPr="00A06857">
        <w:rPr>
          <w:rFonts w:ascii="Times New Roman" w:hAnsi="Times New Roman" w:cs="Times New Roman"/>
          <w:bCs/>
          <w:sz w:val="24"/>
          <w:szCs w:val="24"/>
        </w:rPr>
        <w:t>собенностей уборки территории города в осенне-зимний период, требований в</w:t>
      </w:r>
      <w:r w:rsidRPr="00A06857">
        <w:rPr>
          <w:rFonts w:ascii="Times New Roman" w:hAnsi="Times New Roman" w:cs="Times New Roman"/>
          <w:sz w:val="24"/>
          <w:szCs w:val="24"/>
        </w:rPr>
        <w:t xml:space="preserve"> случае проведения земляных работ при осуществлении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в соответствии с </w:t>
      </w:r>
      <w:hyperlink r:id="rId22" w:history="1">
        <w:r w:rsidRPr="00A0685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068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07.11.2020 № 1798, границ прилегающих территорий, раздела «Содержание» Правил, в части его дополнения следующими разделами: 1) Раздел 18. Благоустройство на территориях общественного назначения.; 2). Раздел 19. Благоустройство на территориях рекреационного назначения.; 3) Раздел 20. Благоустройство территорий жилой застройки., требований по выдаче разрешений на право вырубки зеленых насаждений, условий содержания детских и спортивных площадок, условий благоустройства на территориях общественного назначения, условий </w:t>
      </w:r>
      <w:r w:rsidRPr="00A06857">
        <w:rPr>
          <w:rFonts w:ascii="Times New Roman" w:hAnsi="Times New Roman" w:cs="Times New Roman"/>
          <w:sz w:val="24"/>
          <w:szCs w:val="24"/>
        </w:rPr>
        <w:lastRenderedPageBreak/>
        <w:t>благоустройства на территориях рекреационного назначения, условий благоустройства территорий жилой застройки;</w:t>
      </w:r>
    </w:p>
    <w:p w14:paraId="49F3AD0D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ab/>
        <w:t xml:space="preserve">- внесены изменения в правила землепользования и застройки города Мегиона, в части уточнения в градостроительные регламенты территориальных зон. </w:t>
      </w:r>
    </w:p>
    <w:p w14:paraId="2442B35A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A068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685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23.12.2021 № 109-оз «О внесении изменений в статью 8 Закона Ханты-Мансийского автономного округа - Югры «О градостроительной деятельности на территории Ханты-Мансийского автономного округа – Югры», решением Думы города Мегиона от 23.09.2022 № 225 «О признании утратившими силу решений Думы города Мегиона» признано утратившим силу решение Думы города Мегиона от 21.06.2019 </w:t>
      </w:r>
      <w:hyperlink r:id="rId24" w:history="1">
        <w:r w:rsidRPr="00A06857">
          <w:rPr>
            <w:rFonts w:ascii="Times New Roman" w:hAnsi="Times New Roman" w:cs="Times New Roman"/>
            <w:sz w:val="24"/>
            <w:szCs w:val="24"/>
          </w:rPr>
          <w:t>N 365</w:t>
        </w:r>
      </w:hyperlink>
      <w:r w:rsidRPr="00A06857">
        <w:rPr>
          <w:rFonts w:ascii="Times New Roman" w:hAnsi="Times New Roman" w:cs="Times New Roman"/>
          <w:sz w:val="24"/>
          <w:szCs w:val="24"/>
        </w:rPr>
        <w:t xml:space="preserve"> «О Правилах землепользования и застройки городского округа город Мегион» (с изменениями), в виду исключения у Думы города Мегиона полномочий по утверждению правил землепользования и застройки города Мегиона, данными полномочиями наделена сейчас администрация города Мегиона;</w:t>
      </w:r>
    </w:p>
    <w:p w14:paraId="2DE73F3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внесены изменения в п</w:t>
      </w:r>
      <w:r w:rsidRPr="00A06857">
        <w:rPr>
          <w:rFonts w:ascii="Times New Roman" w:hAnsi="Times New Roman" w:cs="Times New Roman"/>
          <w:bCs/>
          <w:sz w:val="24"/>
          <w:szCs w:val="24"/>
        </w:rPr>
        <w:t xml:space="preserve">орядок организации и проведения общественных обсуждений или публичных слушаний в области градостроительной деятельности в городе Мегионе, в части уточнения: </w:t>
      </w:r>
      <w:r w:rsidRPr="00A06857">
        <w:rPr>
          <w:rFonts w:ascii="Times New Roman" w:hAnsi="Times New Roman" w:cs="Times New Roman"/>
          <w:sz w:val="24"/>
          <w:szCs w:val="24"/>
        </w:rPr>
        <w:t>особенности организации и проведения общественных обсуждений или публичных слушаний по проекту генерального плана, проектам муниципальных правовых актов о внесении изменений в генеральный план, особенности организации и проведения общественных обсуждения или публичных слушаний по проекту правил землепользования и застройки и проекту о внесении изменений в них, уполномоченного органа администрации города по рассмотрению проектов в области градостроительной деятельности.</w:t>
      </w:r>
    </w:p>
    <w:p w14:paraId="1B6FF6D2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изменения не вносились в местные нормативы градостроительного проектирования города Мегиона. В</w:t>
      </w:r>
      <w:r w:rsidRPr="00A06857">
        <w:rPr>
          <w:rFonts w:ascii="Times New Roman" w:hAnsi="Times New Roman" w:cs="Times New Roman"/>
          <w:bCs/>
          <w:sz w:val="24"/>
          <w:szCs w:val="24"/>
        </w:rPr>
        <w:t xml:space="preserve"> соответствии с </w:t>
      </w:r>
      <w:hyperlink r:id="rId25" w:history="1">
        <w:r w:rsidRPr="00A0685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06857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- Югры от 23.12.2021 № 109-оз «О внесении изменений в статью 8 Закона Ханты-Мансийского автономного округа - Югры "О градостроительной деятельности на территории Ханты-Мансийского автономного округа – Югры», р</w:t>
      </w:r>
      <w:r w:rsidRPr="00A06857">
        <w:rPr>
          <w:rFonts w:ascii="Times New Roman" w:hAnsi="Times New Roman" w:cs="Times New Roman"/>
          <w:sz w:val="24"/>
          <w:szCs w:val="24"/>
        </w:rPr>
        <w:t>ешением Думы города Мегиона от 23.09.2022 № 224 «О признании утратившими силу решений Думы города Мегиона» признано утратившим силу решение Думы города Мегиона 27.11.2014 № 466 «О местных нормативах градостроительного проектирования города Мегиона» (с изменениями), в виду исключения у Думы города Мегиона полномочий по утверждению правил землепользования и застройки города Мегиона, данными полномочиями наделена сейчас администрация города Мегиона.</w:t>
      </w:r>
    </w:p>
    <w:p w14:paraId="3F9C774F" w14:textId="77777777" w:rsidR="007935DC" w:rsidRPr="0057309F" w:rsidRDefault="007935DC" w:rsidP="0040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1A9E4" w14:textId="6EC373DF" w:rsidR="00C15490" w:rsidRPr="00A06857" w:rsidRDefault="005410AD" w:rsidP="00403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000928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C651A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614C8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F65D22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имущество</w:t>
      </w:r>
    </w:p>
    <w:p w14:paraId="16490AE9" w14:textId="77777777" w:rsidR="003C7C61" w:rsidRPr="00A06857" w:rsidRDefault="003C7C61" w:rsidP="00403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098AB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- в прогнозный план (программу) приватизации муниципального имущества городского округа Мегион на 2022 год вносилось изменение 1 (один) раз, в части изменения сроков реализации муниципального имущества, включаемого в план (программу) приватизации муниципального имущества для достижения целей плана (программы); </w:t>
      </w:r>
    </w:p>
    <w:p w14:paraId="381AB4A4" w14:textId="77777777" w:rsidR="00A06857" w:rsidRPr="00A06857" w:rsidRDefault="00A06857" w:rsidP="00A0685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6857">
        <w:rPr>
          <w:rFonts w:ascii="Times New Roman" w:hAnsi="Times New Roman" w:cs="Times New Roman"/>
          <w:bCs/>
          <w:sz w:val="24"/>
          <w:szCs w:val="24"/>
        </w:rPr>
        <w:t xml:space="preserve">принят к сведению </w:t>
      </w:r>
      <w:r w:rsidRPr="00A06857">
        <w:rPr>
          <w:rFonts w:ascii="Times New Roman" w:hAnsi="Times New Roman" w:cs="Times New Roman"/>
          <w:sz w:val="24"/>
          <w:szCs w:val="24"/>
        </w:rPr>
        <w:t>отчёт об исполнении решения Думы города Мегиона от 29.12.2020 №43 «О прогнозном плане (программе) приватизации муниципального имущества городского округа Мегион на 2021 год и на плановый период 2022 и 2023 годы» (с изменениями);</w:t>
      </w:r>
    </w:p>
    <w:p w14:paraId="7390D9A8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Основными направлениями и задачами приватизации муниципального имущества являются:</w:t>
      </w:r>
    </w:p>
    <w:p w14:paraId="16FAF952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формирование широкого слоя частных собственников, содействие развитию предпринимательской деятельности;</w:t>
      </w:r>
    </w:p>
    <w:p w14:paraId="353B78DC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повышение эффективности функционирования экономики города в целом и деятельности отдельных хозяйствующих субъектов;</w:t>
      </w:r>
    </w:p>
    <w:p w14:paraId="459860FF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снижение издержек местного бюджета на содержание объектов муниципальной собственности;</w:t>
      </w:r>
    </w:p>
    <w:p w14:paraId="01CDDEA6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привлечение инвестиционных средств для развития экономики города и городской инфраструктуры;</w:t>
      </w:r>
    </w:p>
    <w:p w14:paraId="51E328C5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пополнение местного бюджета за счет средств от приватизации муниципального имущества;</w:t>
      </w:r>
    </w:p>
    <w:p w14:paraId="129FFCB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14:paraId="1EADC4BB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lastRenderedPageBreak/>
        <w:t>Исходя из состава, предлагаемого к приватизации муниципального имущества, за 2022 год получено доходов в бюджет городского округа Мегион в размере 3 274 175,00 тыс. руб.</w:t>
      </w:r>
    </w:p>
    <w:p w14:paraId="08C7AF3F" w14:textId="77777777" w:rsidR="00E96B07" w:rsidRPr="0057309F" w:rsidRDefault="00DB4ADF" w:rsidP="001C651A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7309F"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43BEA61F" w14:textId="4617C3F1" w:rsidR="00B34B25" w:rsidRPr="00061969" w:rsidRDefault="0092799D" w:rsidP="00AE02F9">
      <w:pPr>
        <w:tabs>
          <w:tab w:val="left" w:pos="426"/>
        </w:tabs>
        <w:spacing w:after="0" w:line="0" w:lineRule="atLeast"/>
        <w:jc w:val="both"/>
        <w:rPr>
          <w:sz w:val="24"/>
          <w:szCs w:val="24"/>
        </w:rPr>
      </w:pPr>
      <w:r w:rsidRPr="00061969">
        <w:rPr>
          <w:rFonts w:ascii="Times New Roman" w:hAnsi="Times New Roman"/>
          <w:b/>
          <w:sz w:val="24"/>
          <w:szCs w:val="24"/>
        </w:rPr>
        <w:t>2</w:t>
      </w:r>
      <w:r w:rsidR="001C651A" w:rsidRPr="00061969">
        <w:rPr>
          <w:rFonts w:ascii="Times New Roman" w:hAnsi="Times New Roman"/>
          <w:b/>
          <w:sz w:val="24"/>
          <w:szCs w:val="24"/>
        </w:rPr>
        <w:t xml:space="preserve">.6. </w:t>
      </w:r>
      <w:r w:rsidR="00E26DD9" w:rsidRPr="00061969">
        <w:rPr>
          <w:rFonts w:ascii="Times New Roman" w:hAnsi="Times New Roman"/>
          <w:b/>
          <w:sz w:val="24"/>
          <w:szCs w:val="24"/>
        </w:rPr>
        <w:t xml:space="preserve">Социальная политика </w:t>
      </w:r>
    </w:p>
    <w:p w14:paraId="06D994F9" w14:textId="77777777" w:rsidR="00D87B61" w:rsidRPr="00061969" w:rsidRDefault="00D87B61" w:rsidP="00FB6FB6">
      <w:pPr>
        <w:pStyle w:val="af0"/>
        <w:ind w:left="567"/>
        <w:jc w:val="both"/>
        <w:rPr>
          <w:sz w:val="24"/>
          <w:szCs w:val="24"/>
        </w:rPr>
      </w:pPr>
    </w:p>
    <w:p w14:paraId="51386427" w14:textId="371892C7" w:rsidR="00A06857" w:rsidRPr="005A2E86" w:rsidRDefault="00A06857" w:rsidP="005A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2E86">
        <w:rPr>
          <w:rFonts w:ascii="Times New Roman" w:hAnsi="Times New Roman" w:cs="Times New Roman"/>
          <w:sz w:val="24"/>
          <w:szCs w:val="24"/>
        </w:rPr>
        <w:t xml:space="preserve">- </w:t>
      </w:r>
      <w:r w:rsidR="00061969" w:rsidRPr="005A2E86">
        <w:rPr>
          <w:rFonts w:ascii="Times New Roman" w:hAnsi="Times New Roman" w:cs="Times New Roman"/>
          <w:sz w:val="24"/>
          <w:szCs w:val="24"/>
        </w:rPr>
        <w:t>признано</w:t>
      </w:r>
      <w:r w:rsidRPr="005A2E86">
        <w:rPr>
          <w:rFonts w:ascii="Times New Roman" w:hAnsi="Times New Roman" w:cs="Times New Roman"/>
          <w:sz w:val="24"/>
          <w:szCs w:val="24"/>
        </w:rPr>
        <w:t xml:space="preserve"> утратившим силу решения Думы города Мегиона от 30.09.2021 № 100 «О мере социальной поддержки для отдельной категории граждан», в части у</w:t>
      </w:r>
      <w:bookmarkStart w:id="1" w:name="Par0"/>
      <w:bookmarkEnd w:id="1"/>
      <w:r w:rsidRPr="005A2E86">
        <w:rPr>
          <w:rFonts w:ascii="Times New Roman" w:hAnsi="Times New Roman" w:cs="Times New Roman"/>
          <w:sz w:val="24"/>
          <w:szCs w:val="24"/>
        </w:rPr>
        <w:t>становления на территории муниципального образования город Мегион мер</w:t>
      </w:r>
      <w:r w:rsidR="00061969" w:rsidRPr="005A2E86">
        <w:rPr>
          <w:rFonts w:ascii="Times New Roman" w:hAnsi="Times New Roman" w:cs="Times New Roman"/>
          <w:sz w:val="24"/>
          <w:szCs w:val="24"/>
        </w:rPr>
        <w:t>ы</w:t>
      </w:r>
      <w:r w:rsidRPr="005A2E86">
        <w:rPr>
          <w:rFonts w:ascii="Times New Roman" w:hAnsi="Times New Roman" w:cs="Times New Roman"/>
          <w:sz w:val="24"/>
          <w:szCs w:val="24"/>
        </w:rPr>
        <w:t xml:space="preserve"> социальной поддержки для отдельной категории граждан в виде возмещения фактических расходов на проезд автомобильным транспортом общего пользования (за исключением такси), до муниципальных общеобразовательных организаций и обратно, обучающимся в муниципальных общеобразовательных организациях города Мегиона</w:t>
      </w:r>
      <w:r w:rsidR="00061969" w:rsidRPr="005A2E86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061969" w:rsidRPr="005A2E86">
        <w:rPr>
          <w:rFonts w:ascii="Times New Roman" w:hAnsi="Times New Roman"/>
          <w:sz w:val="24"/>
          <w:szCs w:val="24"/>
          <w:lang w:eastAsia="ru-RU"/>
        </w:rPr>
        <w:t xml:space="preserve">применением на территории муниципального образования город Мегион иного механизма финансирования, а именно осуществление возмещения </w:t>
      </w:r>
      <w:r w:rsidR="00061969" w:rsidRPr="005A2E86">
        <w:rPr>
          <w:rFonts w:ascii="Times New Roman" w:eastAsia="Times New Roman" w:hAnsi="Times New Roman"/>
          <w:sz w:val="24"/>
          <w:szCs w:val="24"/>
          <w:lang w:eastAsia="ru-RU"/>
        </w:rPr>
        <w:t>фактических расходов на проезд обучающихся</w:t>
      </w:r>
      <w:r w:rsidR="00061969" w:rsidRPr="005A2E8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</w:t>
      </w:r>
      <w:r w:rsidR="00061969" w:rsidRPr="005A2E86">
        <w:rPr>
          <w:rFonts w:ascii="Times New Roman" w:hAnsi="Times New Roman"/>
          <w:sz w:val="24"/>
          <w:szCs w:val="24"/>
          <w:lang w:eastAsia="ru-RU"/>
        </w:rPr>
        <w:t xml:space="preserve"> проживающих в микрорайонах СУ-920 и 28 города Мегиона</w:t>
      </w:r>
      <w:r w:rsidR="00061969" w:rsidRPr="005A2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969" w:rsidRPr="005A2E86">
        <w:rPr>
          <w:rFonts w:ascii="Times New Roman" w:hAnsi="Times New Roman"/>
          <w:sz w:val="24"/>
          <w:szCs w:val="24"/>
          <w:lang w:eastAsia="ru-RU"/>
        </w:rPr>
        <w:t>а также на территории поселка городского типа Высокий города Мегион</w:t>
      </w:r>
      <w:r w:rsidR="00061969" w:rsidRPr="005A2E86">
        <w:rPr>
          <w:rFonts w:ascii="Times New Roman" w:eastAsia="Times New Roman" w:hAnsi="Times New Roman"/>
          <w:sz w:val="24"/>
          <w:szCs w:val="24"/>
          <w:lang w:eastAsia="ru-RU"/>
        </w:rPr>
        <w:t>, до муниципальных общеобразовательных организаций и обратно, перевозчику в виде субсидии в рамках муниципального контракта.</w:t>
      </w:r>
      <w:r w:rsidRPr="005A2E86">
        <w:rPr>
          <w:rFonts w:ascii="Times New Roman" w:hAnsi="Times New Roman" w:cs="Times New Roman"/>
          <w:sz w:val="24"/>
          <w:szCs w:val="24"/>
        </w:rPr>
        <w:t>;</w:t>
      </w:r>
    </w:p>
    <w:p w14:paraId="6C52A99D" w14:textId="77777777" w:rsidR="00AF0396" w:rsidRPr="005A2E86" w:rsidRDefault="00A06857" w:rsidP="005A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86">
        <w:rPr>
          <w:rFonts w:ascii="Times New Roman" w:hAnsi="Times New Roman" w:cs="Times New Roman"/>
          <w:sz w:val="24"/>
          <w:szCs w:val="24"/>
        </w:rPr>
        <w:t xml:space="preserve">- </w:t>
      </w:r>
      <w:r w:rsidR="00AF0396" w:rsidRPr="005A2E86">
        <w:rPr>
          <w:rFonts w:ascii="Times New Roman" w:hAnsi="Times New Roman" w:cs="Times New Roman"/>
          <w:sz w:val="24"/>
          <w:szCs w:val="24"/>
        </w:rPr>
        <w:t>признано</w:t>
      </w:r>
      <w:r w:rsidRPr="005A2E86">
        <w:rPr>
          <w:rFonts w:ascii="Times New Roman" w:hAnsi="Times New Roman" w:cs="Times New Roman"/>
          <w:sz w:val="24"/>
          <w:szCs w:val="24"/>
        </w:rPr>
        <w:t xml:space="preserve"> утратившим силу решени</w:t>
      </w:r>
      <w:r w:rsidR="00AF0396" w:rsidRPr="005A2E86">
        <w:rPr>
          <w:rFonts w:ascii="Times New Roman" w:hAnsi="Times New Roman" w:cs="Times New Roman"/>
          <w:sz w:val="24"/>
          <w:szCs w:val="24"/>
        </w:rPr>
        <w:t>е</w:t>
      </w:r>
      <w:r w:rsidRPr="005A2E86">
        <w:rPr>
          <w:rFonts w:ascii="Times New Roman" w:hAnsi="Times New Roman" w:cs="Times New Roman"/>
          <w:sz w:val="24"/>
          <w:szCs w:val="24"/>
        </w:rPr>
        <w:t xml:space="preserve"> Думы города Мегиона от </w:t>
      </w:r>
      <w:r w:rsidRPr="005A2E86">
        <w:rPr>
          <w:rFonts w:ascii="Times New Roman" w:hAnsi="Times New Roman" w:cs="Times New Roman"/>
          <w:bCs/>
          <w:iCs/>
          <w:sz w:val="24"/>
          <w:szCs w:val="24"/>
        </w:rPr>
        <w:t>28.04.2021 № 69 «О дополнительных мерах социальной поддержки для отдельных категорий граждан»</w:t>
      </w:r>
      <w:r w:rsidRPr="005A2E86">
        <w:rPr>
          <w:rFonts w:ascii="Times New Roman" w:hAnsi="Times New Roman" w:cs="Times New Roman"/>
          <w:sz w:val="24"/>
          <w:szCs w:val="24"/>
        </w:rPr>
        <w:t>, в части установления на территории муниципального образования город Мегион дополнительной меры социальной поддержки для отдельных категорий граждан в виде единовременной выплаты ко Дню Победы</w:t>
      </w:r>
      <w:r w:rsidR="00AF0396" w:rsidRPr="005A2E86">
        <w:rPr>
          <w:rFonts w:ascii="Times New Roman" w:hAnsi="Times New Roman" w:cs="Times New Roman"/>
          <w:sz w:val="24"/>
          <w:szCs w:val="24"/>
        </w:rPr>
        <w:t>.</w:t>
      </w:r>
    </w:p>
    <w:p w14:paraId="3AB09636" w14:textId="75A8B826" w:rsidR="005A2E86" w:rsidRDefault="005A2E86" w:rsidP="005A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отмене принято в соответствии с </w:t>
      </w:r>
      <w:r w:rsidRPr="005A2E86">
        <w:rPr>
          <w:rFonts w:ascii="Times New Roman" w:eastAsia="Calibri" w:hAnsi="Times New Roman" w:cs="Times New Roman"/>
          <w:bCs/>
          <w:sz w:val="24"/>
          <w:szCs w:val="24"/>
        </w:rPr>
        <w:t>част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ью</w:t>
      </w:r>
      <w:r w:rsidRPr="005A2E86">
        <w:rPr>
          <w:rFonts w:ascii="Times New Roman" w:eastAsia="Calibri" w:hAnsi="Times New Roman" w:cs="Times New Roman"/>
          <w:bCs/>
          <w:sz w:val="24"/>
          <w:szCs w:val="24"/>
        </w:rPr>
        <w:t xml:space="preserve"> 3 статьи 136 БК РФ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начиная с очередного финансового года 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71EBA8" w14:textId="32A8F715" w:rsidR="00AF0396" w:rsidRPr="005A2E86" w:rsidRDefault="005A2E86" w:rsidP="005A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0396" w:rsidRPr="005A2E86">
        <w:rPr>
          <w:rFonts w:ascii="Times New Roman" w:eastAsia="Calibri" w:hAnsi="Times New Roman" w:cs="Times New Roman"/>
          <w:bCs/>
          <w:sz w:val="24"/>
          <w:szCs w:val="24"/>
        </w:rPr>
        <w:t xml:space="preserve">риказом Департамента Финансов ХМАО – Югры от 15.09.2021 №97-о город Мегион отнесен к муниципальным образованиям, в бюджетах которых доля дотаций из других бюджетов бюджетной системы РФ и (или ) налоговых  доходов по дополнительным нормативам отчислений в размере не превышающем расчетного объема дотации на выравнивание бюджетной обеспеченности (части расчетного объема дотации) замененной дополнительными нормативами отчислений в течение двух из трех последних отчетных финансовых лет (2018 -2020 годы) превышала 20 процентов доходов местного бюджет, за исключением субвенций  и иных межбюджетных трансфертов. </w:t>
      </w:r>
    </w:p>
    <w:p w14:paraId="42338AC9" w14:textId="50EC9B94" w:rsidR="00E15639" w:rsidRPr="00A06857" w:rsidRDefault="00E15639" w:rsidP="00E1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76522" w14:textId="74C1B3B2" w:rsidR="00350230" w:rsidRPr="00CF58B4" w:rsidRDefault="00756274" w:rsidP="001672E7">
      <w:pPr>
        <w:pStyle w:val="ConsPlusNormal"/>
        <w:widowControl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F58B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0230" w:rsidRPr="00CF58B4">
        <w:rPr>
          <w:rFonts w:ascii="Times New Roman" w:hAnsi="Times New Roman" w:cs="Times New Roman"/>
          <w:b/>
          <w:sz w:val="24"/>
          <w:szCs w:val="24"/>
        </w:rPr>
        <w:t>Контрольная деятельность представительного органа</w:t>
      </w:r>
    </w:p>
    <w:p w14:paraId="3109E97B" w14:textId="77777777" w:rsidR="004C5A74" w:rsidRPr="00CF58B4" w:rsidRDefault="004C5A74" w:rsidP="004C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7EA415" w14:textId="6A5B8E98" w:rsidR="00090E42" w:rsidRPr="00CF58B4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осуществляет контроль исполнения органами местного самоуправления городского округа город Мегион, должностными лицами, полномочий по решению вопросов местного значения, </w:t>
      </w:r>
      <w:r w:rsidRPr="00CF58B4">
        <w:rPr>
          <w:rFonts w:ascii="Times New Roman" w:hAnsi="Times New Roman"/>
          <w:sz w:val="24"/>
          <w:szCs w:val="24"/>
        </w:rPr>
        <w:t xml:space="preserve">за исполнением принятых решений Думы </w:t>
      </w:r>
      <w:r w:rsidR="00F91ACA" w:rsidRPr="00CF58B4">
        <w:rPr>
          <w:rFonts w:ascii="Times New Roman" w:hAnsi="Times New Roman"/>
          <w:sz w:val="24"/>
          <w:szCs w:val="24"/>
        </w:rPr>
        <w:t xml:space="preserve">города </w:t>
      </w:r>
      <w:r w:rsidRPr="00CF58B4">
        <w:rPr>
          <w:rFonts w:ascii="Times New Roman" w:hAnsi="Times New Roman"/>
          <w:sz w:val="24"/>
          <w:szCs w:val="24"/>
        </w:rPr>
        <w:t>и протокольных поручений Думы</w:t>
      </w:r>
      <w:r w:rsidR="00F91ACA" w:rsidRPr="00CF58B4">
        <w:rPr>
          <w:rFonts w:ascii="Times New Roman" w:hAnsi="Times New Roman"/>
          <w:sz w:val="24"/>
          <w:szCs w:val="24"/>
        </w:rPr>
        <w:t xml:space="preserve"> города</w:t>
      </w:r>
      <w:r w:rsidRPr="00CF58B4">
        <w:rPr>
          <w:rFonts w:ascii="Times New Roman" w:hAnsi="Times New Roman"/>
          <w:sz w:val="24"/>
          <w:szCs w:val="24"/>
        </w:rPr>
        <w:t>,</w:t>
      </w: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также контроль соответствия их деятельности уставу города Мегиона.</w:t>
      </w:r>
    </w:p>
    <w:p w14:paraId="6C698887" w14:textId="50C8B63A" w:rsidR="00090E42" w:rsidRPr="00CF58B4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принципами контрольной деятельности Думы города являются законность, систематичность, оперативность, объективность и гласность.</w:t>
      </w:r>
    </w:p>
    <w:p w14:paraId="3F03C156" w14:textId="4519689F" w:rsidR="00863AE8" w:rsidRPr="00CF58B4" w:rsidRDefault="00DE4F52" w:rsidP="007C285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 рамках бюджетных полномочий 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осуществляет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предварительный контроль – в ходе обсуждения и утверждения проект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 и иных проектов решений п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бюджетно-финансовым вопросам;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контроль – в ходе рассмотрения отдельных вопросов исполнения бюджетов на заседаниях комиссий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последующий контроль – в ходе рассмотрения и утверждения отчетов об исполнении бюджет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городского округа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3F0CBDFB" w14:textId="77777777" w:rsidR="0012284E" w:rsidRDefault="00090E42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58B4">
        <w:rPr>
          <w:rFonts w:ascii="Times New Roman" w:hAnsi="Times New Roman"/>
          <w:sz w:val="24"/>
          <w:szCs w:val="24"/>
        </w:rPr>
        <w:t>Формы</w:t>
      </w:r>
      <w:r w:rsidR="008B1148" w:rsidRPr="00CF58B4">
        <w:rPr>
          <w:rFonts w:ascii="Times New Roman" w:hAnsi="Times New Roman"/>
          <w:sz w:val="24"/>
          <w:szCs w:val="24"/>
        </w:rPr>
        <w:t xml:space="preserve"> контрольн</w:t>
      </w:r>
      <w:r w:rsidRPr="00CF58B4">
        <w:rPr>
          <w:rFonts w:ascii="Times New Roman" w:hAnsi="Times New Roman"/>
          <w:sz w:val="24"/>
          <w:szCs w:val="24"/>
        </w:rPr>
        <w:t>ой</w:t>
      </w:r>
      <w:r w:rsidR="008B1148" w:rsidRPr="00CF58B4">
        <w:rPr>
          <w:rFonts w:ascii="Times New Roman" w:hAnsi="Times New Roman"/>
          <w:sz w:val="24"/>
          <w:szCs w:val="24"/>
        </w:rPr>
        <w:t xml:space="preserve"> деятельность</w:t>
      </w:r>
      <w:r w:rsidRPr="00CF58B4">
        <w:rPr>
          <w:rFonts w:ascii="Times New Roman" w:hAnsi="Times New Roman"/>
          <w:sz w:val="24"/>
          <w:szCs w:val="24"/>
        </w:rPr>
        <w:t xml:space="preserve">- это </w:t>
      </w:r>
      <w:r w:rsidR="008B1148" w:rsidRPr="00CF58B4">
        <w:rPr>
          <w:rFonts w:ascii="Times New Roman" w:hAnsi="Times New Roman"/>
          <w:sz w:val="24"/>
          <w:szCs w:val="24"/>
        </w:rPr>
        <w:t>заслушивани</w:t>
      </w:r>
      <w:r w:rsidRPr="00CF58B4">
        <w:rPr>
          <w:rFonts w:ascii="Times New Roman" w:hAnsi="Times New Roman"/>
          <w:sz w:val="24"/>
          <w:szCs w:val="24"/>
        </w:rPr>
        <w:t>е</w:t>
      </w:r>
      <w:r w:rsidR="008B1148" w:rsidRPr="00CF58B4">
        <w:rPr>
          <w:rFonts w:ascii="Times New Roman" w:hAnsi="Times New Roman"/>
          <w:sz w:val="24"/>
          <w:szCs w:val="24"/>
        </w:rPr>
        <w:t xml:space="preserve"> информации на заседаниях </w:t>
      </w:r>
      <w:r w:rsidR="00D51B50" w:rsidRPr="00CF58B4">
        <w:rPr>
          <w:rFonts w:ascii="Times New Roman" w:hAnsi="Times New Roman"/>
          <w:sz w:val="24"/>
          <w:szCs w:val="24"/>
        </w:rPr>
        <w:t>Думы</w:t>
      </w:r>
      <w:r w:rsidR="00F91ACA" w:rsidRPr="00CF58B4">
        <w:rPr>
          <w:rFonts w:ascii="Times New Roman" w:hAnsi="Times New Roman"/>
          <w:sz w:val="24"/>
          <w:szCs w:val="24"/>
        </w:rPr>
        <w:t xml:space="preserve"> города</w:t>
      </w:r>
      <w:r w:rsidR="00D51B50" w:rsidRPr="00CF58B4">
        <w:rPr>
          <w:rFonts w:ascii="Times New Roman" w:hAnsi="Times New Roman"/>
          <w:sz w:val="24"/>
          <w:szCs w:val="24"/>
        </w:rPr>
        <w:t xml:space="preserve"> и</w:t>
      </w:r>
      <w:r w:rsidRPr="00CF58B4">
        <w:rPr>
          <w:rFonts w:ascii="Times New Roman" w:hAnsi="Times New Roman"/>
          <w:sz w:val="24"/>
          <w:szCs w:val="24"/>
        </w:rPr>
        <w:t xml:space="preserve"> постоянных депутатских </w:t>
      </w:r>
      <w:r w:rsidR="008B1148" w:rsidRPr="00CF58B4">
        <w:rPr>
          <w:rFonts w:ascii="Times New Roman" w:hAnsi="Times New Roman"/>
          <w:sz w:val="24"/>
          <w:szCs w:val="24"/>
        </w:rPr>
        <w:t>комисси</w:t>
      </w:r>
      <w:r w:rsidRPr="00CF58B4">
        <w:rPr>
          <w:rFonts w:ascii="Times New Roman" w:hAnsi="Times New Roman"/>
          <w:sz w:val="24"/>
          <w:szCs w:val="24"/>
        </w:rPr>
        <w:t>ях</w:t>
      </w:r>
      <w:r w:rsidR="008B1148" w:rsidRPr="00CF58B4">
        <w:rPr>
          <w:rFonts w:ascii="Times New Roman" w:hAnsi="Times New Roman"/>
          <w:sz w:val="24"/>
          <w:szCs w:val="24"/>
        </w:rPr>
        <w:t>,</w:t>
      </w:r>
      <w:r w:rsidRPr="00CF58B4">
        <w:rPr>
          <w:rFonts w:ascii="Times New Roman" w:hAnsi="Times New Roman"/>
          <w:sz w:val="24"/>
          <w:szCs w:val="24"/>
        </w:rPr>
        <w:t xml:space="preserve"> направление обращений с депутатскими запросами, </w:t>
      </w:r>
      <w:r w:rsidR="00156FC7" w:rsidRPr="00CF58B4">
        <w:rPr>
          <w:rFonts w:ascii="Times New Roman" w:hAnsi="Times New Roman"/>
          <w:sz w:val="24"/>
          <w:szCs w:val="24"/>
        </w:rPr>
        <w:t>направления</w:t>
      </w:r>
      <w:r w:rsidR="008B1148" w:rsidRPr="00CF58B4">
        <w:rPr>
          <w:rFonts w:ascii="Times New Roman" w:hAnsi="Times New Roman"/>
          <w:sz w:val="24"/>
          <w:szCs w:val="24"/>
        </w:rPr>
        <w:t xml:space="preserve"> </w:t>
      </w:r>
      <w:r w:rsidR="00690806" w:rsidRPr="00CF58B4">
        <w:rPr>
          <w:rFonts w:ascii="Times New Roman" w:hAnsi="Times New Roman"/>
          <w:sz w:val="24"/>
          <w:szCs w:val="24"/>
        </w:rPr>
        <w:t xml:space="preserve">предложений в план работы </w:t>
      </w:r>
      <w:r w:rsidR="008B1148" w:rsidRPr="00CF58B4">
        <w:rPr>
          <w:rFonts w:ascii="Times New Roman" w:hAnsi="Times New Roman"/>
          <w:sz w:val="24"/>
          <w:szCs w:val="24"/>
        </w:rPr>
        <w:t>Контрольно-счетной палаты город</w:t>
      </w:r>
      <w:r w:rsidR="00F91ACA" w:rsidRPr="00CF58B4">
        <w:rPr>
          <w:rFonts w:ascii="Times New Roman" w:hAnsi="Times New Roman"/>
          <w:sz w:val="24"/>
          <w:szCs w:val="24"/>
        </w:rPr>
        <w:t>а</w:t>
      </w:r>
      <w:r w:rsidR="008B1148" w:rsidRPr="00CF58B4">
        <w:rPr>
          <w:rFonts w:ascii="Times New Roman" w:hAnsi="Times New Roman"/>
          <w:sz w:val="24"/>
          <w:szCs w:val="24"/>
        </w:rPr>
        <w:t xml:space="preserve"> </w:t>
      </w:r>
      <w:r w:rsidR="00F91ACA" w:rsidRPr="00CF58B4">
        <w:rPr>
          <w:rFonts w:ascii="Times New Roman" w:hAnsi="Times New Roman"/>
          <w:sz w:val="24"/>
          <w:szCs w:val="24"/>
        </w:rPr>
        <w:t>Мегиона</w:t>
      </w:r>
      <w:r w:rsidRPr="00CF58B4">
        <w:rPr>
          <w:rFonts w:ascii="Times New Roman" w:hAnsi="Times New Roman"/>
          <w:sz w:val="24"/>
          <w:szCs w:val="24"/>
        </w:rPr>
        <w:t xml:space="preserve"> для проведения контрольных мероприятий.</w:t>
      </w:r>
    </w:p>
    <w:p w14:paraId="664B786B" w14:textId="7773987B" w:rsidR="00156FC7" w:rsidRDefault="0012284E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н</w:t>
      </w:r>
      <w:r w:rsidRPr="0012284E">
        <w:rPr>
          <w:rFonts w:ascii="Times New Roman" w:hAnsi="Times New Roman"/>
          <w:sz w:val="24"/>
          <w:szCs w:val="24"/>
        </w:rPr>
        <w:t>еоднократно проводились выездные депутатские комиссии с целью выявления актуальных проблем жителей города, а также привлечение граждан к участию в выборе объектов благоустройства на территории города и поселка</w:t>
      </w:r>
      <w:r>
        <w:rPr>
          <w:rFonts w:ascii="Times New Roman" w:hAnsi="Times New Roman"/>
          <w:sz w:val="24"/>
          <w:szCs w:val="24"/>
        </w:rPr>
        <w:t xml:space="preserve"> Высокий.</w:t>
      </w:r>
    </w:p>
    <w:p w14:paraId="5AA3BE1A" w14:textId="77777777" w:rsidR="004C20A1" w:rsidRPr="00A414A0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C34092" w14:textId="4AC9E901" w:rsidR="004C20A1" w:rsidRPr="002879F4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879F4">
        <w:rPr>
          <w:rFonts w:ascii="Times New Roman" w:hAnsi="Times New Roman"/>
          <w:b/>
          <w:sz w:val="24"/>
          <w:szCs w:val="24"/>
        </w:rPr>
        <w:t>3.1. Контрольная деятельность постоянных депутатских комиссий, Думы</w:t>
      </w:r>
      <w:r w:rsidR="00F91ACA" w:rsidRPr="002879F4">
        <w:rPr>
          <w:rFonts w:ascii="Times New Roman" w:hAnsi="Times New Roman"/>
          <w:b/>
          <w:sz w:val="24"/>
          <w:szCs w:val="24"/>
        </w:rPr>
        <w:t xml:space="preserve"> города</w:t>
      </w:r>
    </w:p>
    <w:p w14:paraId="6F646E7F" w14:textId="396B7D77" w:rsidR="002C286B" w:rsidRDefault="002C286B" w:rsidP="00E31F5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</w:p>
    <w:p w14:paraId="26B610C1" w14:textId="77777777" w:rsidR="00F35131" w:rsidRPr="00DD7B1C" w:rsidRDefault="00F35131" w:rsidP="00F3513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D7B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Заслушан ряд отчетов и информаций, в том числе по поставленным Думой города вопросам:</w:t>
      </w:r>
    </w:p>
    <w:p w14:paraId="31AD80E6" w14:textId="14253110" w:rsidR="00F35131" w:rsidRPr="00DD7B1C" w:rsidRDefault="00F35131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- отчет о результатах деятельности главы города Мегиона и администрации города Мегиона за 20</w:t>
      </w:r>
      <w:r w:rsidR="00463095"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7B1C"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1 и за 2022</w:t>
      </w:r>
      <w:r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D7B1C"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36C7A7" w14:textId="64282CCD" w:rsidR="00F35131" w:rsidRPr="00DD7B1C" w:rsidRDefault="00F35131" w:rsidP="00F35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7B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 деятельности отдела Министерства внутренних дел Российской Федерации по </w:t>
      </w:r>
      <w:r w:rsidRPr="00DD7B1C">
        <w:rPr>
          <w:rFonts w:ascii="Times New Roman" w:eastAsia="Calibri" w:hAnsi="Times New Roman" w:cs="Times New Roman"/>
          <w:sz w:val="24"/>
          <w:szCs w:val="24"/>
        </w:rPr>
        <w:t xml:space="preserve">городу </w:t>
      </w:r>
      <w:proofErr w:type="spellStart"/>
      <w:r w:rsidRPr="00DD7B1C">
        <w:rPr>
          <w:rFonts w:ascii="Times New Roman" w:eastAsia="Calibri" w:hAnsi="Times New Roman" w:cs="Times New Roman"/>
          <w:sz w:val="24"/>
          <w:szCs w:val="24"/>
        </w:rPr>
        <w:t>Мегиону</w:t>
      </w:r>
      <w:proofErr w:type="spellEnd"/>
      <w:r w:rsidRPr="00DD7B1C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463095" w:rsidRPr="00DD7B1C">
        <w:rPr>
          <w:rFonts w:ascii="Times New Roman" w:eastAsia="Calibri" w:hAnsi="Times New Roman" w:cs="Times New Roman"/>
          <w:sz w:val="24"/>
          <w:szCs w:val="24"/>
        </w:rPr>
        <w:t>2</w:t>
      </w:r>
      <w:r w:rsidR="00DD7B1C" w:rsidRPr="00DD7B1C">
        <w:rPr>
          <w:rFonts w:ascii="Times New Roman" w:eastAsia="Calibri" w:hAnsi="Times New Roman" w:cs="Times New Roman"/>
          <w:sz w:val="24"/>
          <w:szCs w:val="24"/>
        </w:rPr>
        <w:t>1</w:t>
      </w:r>
      <w:r w:rsidRPr="00DD7B1C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14:paraId="1896322E" w14:textId="5C1F1F78" w:rsidR="00F35131" w:rsidRDefault="00F35131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B1C">
        <w:rPr>
          <w:rFonts w:ascii="Times New Roman" w:hAnsi="Times New Roman" w:cs="Times New Roman"/>
          <w:sz w:val="24"/>
          <w:szCs w:val="24"/>
        </w:rPr>
        <w:t xml:space="preserve">- </w:t>
      </w:r>
      <w:r w:rsidRPr="00DD7B1C">
        <w:rPr>
          <w:rFonts w:ascii="Times New Roman" w:hAnsi="Times New Roman"/>
          <w:sz w:val="24"/>
          <w:szCs w:val="24"/>
        </w:rPr>
        <w:t>отчет о деятельности Контрольно-счетной палаты городского округа город Мегион за 20</w:t>
      </w:r>
      <w:r w:rsidR="00962FD0" w:rsidRPr="00DD7B1C">
        <w:rPr>
          <w:rFonts w:ascii="Times New Roman" w:hAnsi="Times New Roman"/>
          <w:sz w:val="24"/>
          <w:szCs w:val="24"/>
        </w:rPr>
        <w:t>2</w:t>
      </w:r>
      <w:r w:rsidR="00DD7B1C" w:rsidRPr="00DD7B1C">
        <w:rPr>
          <w:rFonts w:ascii="Times New Roman" w:hAnsi="Times New Roman"/>
          <w:sz w:val="24"/>
          <w:szCs w:val="24"/>
        </w:rPr>
        <w:t>1</w:t>
      </w:r>
      <w:r w:rsidRPr="00DD7B1C">
        <w:rPr>
          <w:rFonts w:ascii="Times New Roman" w:hAnsi="Times New Roman"/>
          <w:sz w:val="24"/>
          <w:szCs w:val="24"/>
        </w:rPr>
        <w:t xml:space="preserve"> год</w:t>
      </w:r>
      <w:r w:rsidRPr="00DD7B1C">
        <w:rPr>
          <w:rFonts w:ascii="Times New Roman" w:hAnsi="Times New Roman" w:cs="Times New Roman"/>
          <w:sz w:val="24"/>
          <w:szCs w:val="24"/>
        </w:rPr>
        <w:t>;</w:t>
      </w:r>
    </w:p>
    <w:p w14:paraId="310712D0" w14:textId="429EE7D0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86AD6" w:rsidRPr="00B86AD6">
        <w:rPr>
          <w:rFonts w:ascii="Times New Roman" w:hAnsi="Times New Roman" w:cs="Times New Roman"/>
          <w:sz w:val="24"/>
          <w:szCs w:val="24"/>
        </w:rPr>
        <w:t xml:space="preserve"> реализации Указа Президента о ходе внедрения персонифицированного финансирования дополнительного образования детей на территории города Мегиона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F3431" w14:textId="6142EFC5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86AD6" w:rsidRPr="00B86AD6">
        <w:rPr>
          <w:rFonts w:ascii="Times New Roman" w:hAnsi="Times New Roman" w:cs="Times New Roman"/>
          <w:sz w:val="24"/>
          <w:szCs w:val="24"/>
        </w:rPr>
        <w:t xml:space="preserve">б эффективности выполнения программы «Управление муниципальным имуществом </w:t>
      </w:r>
      <w:proofErr w:type="spellStart"/>
      <w:r w:rsidR="00B86AD6" w:rsidRPr="00B86AD6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="00B86AD6" w:rsidRPr="00B86AD6">
        <w:rPr>
          <w:rFonts w:ascii="Times New Roman" w:hAnsi="Times New Roman" w:cs="Times New Roman"/>
          <w:sz w:val="24"/>
          <w:szCs w:val="24"/>
        </w:rPr>
        <w:t xml:space="preserve"> в 2019-2025 годах» в 2021-2022 годах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C16E1F1" w14:textId="5C9349DA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86AD6" w:rsidRPr="00B86AD6">
        <w:rPr>
          <w:rFonts w:ascii="Times New Roman" w:hAnsi="Times New Roman" w:cs="Times New Roman"/>
          <w:sz w:val="24"/>
          <w:szCs w:val="24"/>
        </w:rPr>
        <w:t xml:space="preserve"> реализации программы «Развитие транспортной системы </w:t>
      </w:r>
      <w:proofErr w:type="spellStart"/>
      <w:r w:rsidR="00B86AD6" w:rsidRPr="00B86AD6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="00B86AD6" w:rsidRPr="00B86AD6">
        <w:rPr>
          <w:rFonts w:ascii="Times New Roman" w:hAnsi="Times New Roman" w:cs="Times New Roman"/>
          <w:sz w:val="24"/>
          <w:szCs w:val="24"/>
        </w:rPr>
        <w:t xml:space="preserve"> на 2019-2025 годы» в 2021-2022г.г.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F03C9" w14:textId="53C920B8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86AD6" w:rsidRPr="00B86AD6">
        <w:rPr>
          <w:rFonts w:ascii="Times New Roman" w:hAnsi="Times New Roman" w:cs="Times New Roman"/>
          <w:sz w:val="24"/>
          <w:szCs w:val="24"/>
        </w:rPr>
        <w:t>б анализе причин низкой эффективности коммунального комплекса города Мегиона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8C9761" w14:textId="34A6C6CB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86AD6" w:rsidRPr="00B86AD6">
        <w:rPr>
          <w:rFonts w:ascii="Times New Roman" w:hAnsi="Times New Roman" w:cs="Times New Roman"/>
          <w:sz w:val="24"/>
          <w:szCs w:val="24"/>
        </w:rPr>
        <w:t xml:space="preserve"> проведения мероприятий по оценке эффективности деятельности муниципального унитарного предприятия «</w:t>
      </w:r>
      <w:proofErr w:type="spellStart"/>
      <w:r w:rsidR="00B86AD6" w:rsidRPr="00B86AD6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B86AD6" w:rsidRPr="00B86AD6">
        <w:rPr>
          <w:rFonts w:ascii="Times New Roman" w:hAnsi="Times New Roman" w:cs="Times New Roman"/>
          <w:sz w:val="24"/>
          <w:szCs w:val="24"/>
        </w:rPr>
        <w:t>» и формировании экономически обоснованного тарифа на тепловую энергию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2BC74D" w14:textId="2DCE3930" w:rsidR="00B86AD6" w:rsidRPr="00DD7B1C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86AD6" w:rsidRPr="00B86AD6">
        <w:rPr>
          <w:rFonts w:ascii="Times New Roman" w:hAnsi="Times New Roman" w:cs="Times New Roman"/>
          <w:sz w:val="24"/>
          <w:szCs w:val="24"/>
        </w:rPr>
        <w:t>б эффективности деятельности службы муниципального контроля на территории городского округа Мегион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82BF04" w14:textId="46D25984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 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деятельности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Мегионского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ресурсного центра НКО за 2021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5118F83C" w14:textId="4410ED77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организации пассажирских перевозок на территории городского округа город Мегион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701D3206" w14:textId="058F0298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мероприятиях по улучшению качества ГВС и ХВС в </w:t>
      </w:r>
      <w:proofErr w:type="spellStart"/>
      <w:proofErr w:type="gram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пгт.Высокий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75894DAE" w14:textId="7AA3DD53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 итогах организации новогодних, рождественских мероприятиях на территории </w:t>
      </w:r>
      <w:proofErr w:type="spellStart"/>
      <w:proofErr w:type="gram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пгт.Высокий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1A0F819C" w14:textId="5D82CC46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ремонте и содержании дорог </w:t>
      </w:r>
      <w:r w:rsid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благоустройстве 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г.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Мегионе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Высокий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CCC3457" w14:textId="25444F28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 исполнении программы капитального ремонта многоквартирных жилых домов в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г.Мегионе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проблемах, возникающих при исполнении и способы их решения. Порядок контроля и надзора за выполнением программы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2DC2AF3C" w14:textId="2E255E54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подготовке к осенне-зимнему периоду 2022-2023 годов учреждений социальной политики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8C64A0A" w14:textId="618D81D1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финансово-хозяйственной деятельности МУП «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Тепловодоканал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способы решения проблем с ликвидацией дебиторской и кредиторской задолженности, о возможности заключения концессионного соглашения в отношении объектов теплоснабжения, горячего и холодного водоснабжения и водоотведения в целях повышения эффективности деятельности предприятия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2F53845" w14:textId="1BA4F645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сносе расселенных домов (строений) на территории городского округа и причинах низких темпов сноса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1D54B2C" w14:textId="4E96A104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исполнении мероприятий по программе «Культурное пространство в городе Мегионе 2019 – 2025 г.» за текущий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E54B834" w14:textId="5819A32A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подготовке к осенне-зимнему периоду 2022-2023 годы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004FD08" w14:textId="4E870AA7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 опыте работы и планах на перспективу центра патриотического воспитания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им.Горбатова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Е.И. по благоустройству жилых микрорайонов и общественных территорий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г.Мегиона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4A9178DB" w14:textId="30CBAFC3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реализации программы «Развитие жилищной сферы на территории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г.Мегиона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proofErr w:type="gram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пгт.Высокий</w:t>
      </w:r>
      <w:proofErr w:type="spellEnd"/>
      <w:proofErr w:type="gram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2019-2025годы» на период 2022-23г.г.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00D786F" w14:textId="1AAD6FA6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качестве услуг, оказываемых управляющими кампаниями по содержанию многоквартирных жилых домов в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г.Мегионе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proofErr w:type="gram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пгт.Высокий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A3AAB13" w14:textId="1B36365E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исполнении предписаний учреждений образования в рамках подпрограммы «Обеспечение комплексной безопасности и комфортных условий муниципальных образовательных организаций города Мегиона»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9D07351" w14:textId="29132E86" w:rsidR="00256877" w:rsidRPr="00256877" w:rsidRDefault="00256877" w:rsidP="00256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об итогах проведения летней оздоровительн</w:t>
      </w:r>
      <w:r>
        <w:rPr>
          <w:rFonts w:ascii="Times New Roman" w:hAnsi="Times New Roman" w:cs="Times New Roman"/>
          <w:sz w:val="24"/>
          <w:szCs w:val="24"/>
        </w:rPr>
        <w:t>ой кампании за 2022 год;</w:t>
      </w:r>
    </w:p>
    <w:p w14:paraId="366F5735" w14:textId="1EFADE09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исполнении решения Думы города Мегиона от 29.12.2020 №43 «О прогнозном плане (программе) приватизации муниципального имущества городского округа Мегион на 2021 год и плановый период 2022 и 2023 годы» (с изменениями)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17575544" w14:textId="5F639095" w:rsidR="0012284E" w:rsidRDefault="0012284E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28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ежегодном депутатском контроле находятся вопросы здравоохранения, подготовка к учебному году общеобразовательных учреждений, обеспеченность транспортом к образовательным объектам поселка Высокий, проблемы жилищно-коммунального комплекса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1228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данному вопросу в декабре создана депутатская комиссия для проведения мероприятий по оценке эффективности деятельности муниципального унитарного предприятия «</w:t>
      </w:r>
      <w:proofErr w:type="spellStart"/>
      <w:r w:rsidRPr="001228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Тепловодоканал</w:t>
      </w:r>
      <w:proofErr w:type="spellEnd"/>
      <w:r w:rsidRPr="001228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и формировании экономически обоснованного тарифа на тепловую энергию, а так же ряд иных городских вопросов.</w:t>
      </w:r>
    </w:p>
    <w:p w14:paraId="73A24EFF" w14:textId="77777777" w:rsidR="00F06368" w:rsidRPr="00A414A0" w:rsidRDefault="00F06368" w:rsidP="00F351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52A32652" w14:textId="1F0D2367" w:rsidR="004C20A1" w:rsidRPr="00CF58B4" w:rsidRDefault="004C20A1" w:rsidP="004C20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8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3.2. Взаимодействие с </w:t>
      </w:r>
      <w:r w:rsidR="00604A70" w:rsidRPr="00CF58B4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Контрольно-счетной палатой город</w:t>
      </w:r>
      <w:r w:rsidR="00920FF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604A70" w:rsidRPr="00CF58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74895C4" w14:textId="77777777" w:rsidR="005A66A6" w:rsidRPr="00CF58B4" w:rsidRDefault="005A66A6" w:rsidP="00A3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0050C" w14:textId="2B854E1B" w:rsidR="001A47CA" w:rsidRPr="002347D6" w:rsidRDefault="001A47CA" w:rsidP="00A3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7D6">
        <w:rPr>
          <w:rFonts w:ascii="Times New Roman" w:hAnsi="Times New Roman" w:cs="Times New Roman"/>
          <w:sz w:val="24"/>
          <w:szCs w:val="24"/>
          <w:lang w:eastAsia="ru-RU"/>
        </w:rPr>
        <w:t>Реализуя контрольные полномочия, Дума горо</w:t>
      </w:r>
      <w:r w:rsidR="002D7527" w:rsidRPr="002347D6">
        <w:rPr>
          <w:rFonts w:ascii="Times New Roman" w:hAnsi="Times New Roman" w:cs="Times New Roman"/>
          <w:sz w:val="24"/>
          <w:szCs w:val="24"/>
          <w:lang w:eastAsia="ru-RU"/>
        </w:rPr>
        <w:t>да конструктивно взаимодействовала</w:t>
      </w:r>
      <w:r w:rsidRPr="002347D6">
        <w:rPr>
          <w:rFonts w:ascii="Times New Roman" w:hAnsi="Times New Roman" w:cs="Times New Roman"/>
          <w:sz w:val="24"/>
          <w:szCs w:val="24"/>
          <w:lang w:eastAsia="ru-RU"/>
        </w:rPr>
        <w:t xml:space="preserve"> с Контрольно-счетной палатой город</w:t>
      </w:r>
      <w:r w:rsidR="00920FF1" w:rsidRPr="002347D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347D6">
        <w:rPr>
          <w:rFonts w:ascii="Times New Roman" w:hAnsi="Times New Roman" w:cs="Times New Roman"/>
          <w:sz w:val="24"/>
          <w:szCs w:val="24"/>
          <w:lang w:eastAsia="ru-RU"/>
        </w:rPr>
        <w:t>. Информация о контрольных и экспертно-аналитических мероприятиях, проводимых Контр</w:t>
      </w:r>
      <w:r w:rsidR="002D7527" w:rsidRPr="002347D6">
        <w:rPr>
          <w:rFonts w:ascii="Times New Roman" w:hAnsi="Times New Roman" w:cs="Times New Roman"/>
          <w:sz w:val="24"/>
          <w:szCs w:val="24"/>
          <w:lang w:eastAsia="ru-RU"/>
        </w:rPr>
        <w:t>ольно-счетной палатой, поступала</w:t>
      </w:r>
      <w:r w:rsidRPr="002347D6">
        <w:rPr>
          <w:rFonts w:ascii="Times New Roman" w:hAnsi="Times New Roman" w:cs="Times New Roman"/>
          <w:sz w:val="24"/>
          <w:szCs w:val="24"/>
          <w:lang w:eastAsia="ru-RU"/>
        </w:rPr>
        <w:t xml:space="preserve"> в Думу г</w:t>
      </w:r>
      <w:r w:rsidR="002D7527" w:rsidRPr="002347D6">
        <w:rPr>
          <w:rFonts w:ascii="Times New Roman" w:hAnsi="Times New Roman" w:cs="Times New Roman"/>
          <w:sz w:val="24"/>
          <w:szCs w:val="24"/>
          <w:lang w:eastAsia="ru-RU"/>
        </w:rPr>
        <w:t>орода, где внимательно изучалась и обсуждалась</w:t>
      </w:r>
      <w:r w:rsidRPr="002347D6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заседаниях профильных комиссий. </w:t>
      </w:r>
    </w:p>
    <w:p w14:paraId="55BF3F5F" w14:textId="19EC9B06" w:rsidR="00425DD4" w:rsidRPr="006D5770" w:rsidRDefault="004C20A1" w:rsidP="004C20A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20</w:t>
      </w:r>
      <w:r w:rsidR="00920FF1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2347D6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году </w:t>
      </w:r>
      <w:r w:rsidR="006C50C0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депутатами 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Дум</w:t>
      </w:r>
      <w:r w:rsidR="006C50C0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 было инициировано </w:t>
      </w:r>
      <w:r w:rsidR="006D5770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предложени</w:t>
      </w:r>
      <w:r w:rsidR="006C50C0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включения в план проверок Контрольно-счетной палаты город</w:t>
      </w:r>
      <w:r w:rsidR="00920FF1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25DD4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7694A43B" w14:textId="0B6AE39A" w:rsidR="003B59B2" w:rsidRP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2021 год: </w:t>
      </w:r>
    </w:p>
    <w:p w14:paraId="3F6D633F" w14:textId="24994F00" w:rsidR="003B59B2" w:rsidRP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муниципальной программе «Развитие систем гражданской защиты населения города Мегиона на 2019-2025 годы»;</w:t>
      </w:r>
    </w:p>
    <w:p w14:paraId="62852C72" w14:textId="528F3E7B" w:rsid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бюджетного учреждение дополнительного образования «Детская ш</w:t>
      </w:r>
      <w:r w:rsid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кола искусств им. </w:t>
      </w:r>
      <w:proofErr w:type="spellStart"/>
      <w:r w:rsid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А.М.Кузьмина</w:t>
      </w:r>
      <w:proofErr w:type="spellEnd"/>
      <w:r w:rsid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</w:p>
    <w:p w14:paraId="34C2FF59" w14:textId="2692482E" w:rsidR="006D5770" w:rsidRPr="006D5770" w:rsidRDefault="006D5770" w:rsidP="006D577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муниципальной программе «Развитие систем гражданской защиты населения города Мегиона на 2019-2025 годы»;</w:t>
      </w:r>
    </w:p>
    <w:p w14:paraId="5C5CD81D" w14:textId="50C5D768" w:rsidR="006D5770" w:rsidRPr="003B59B2" w:rsidRDefault="006D5770" w:rsidP="006D577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школа искусств им. </w:t>
      </w:r>
      <w:proofErr w:type="spellStart"/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А.М.Кузьмина</w:t>
      </w:r>
      <w:proofErr w:type="spellEnd"/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14:paraId="2A06F2F9" w14:textId="0D3DB351" w:rsidR="003B59B2" w:rsidRPr="003B59B2" w:rsidRDefault="003B59B2" w:rsidP="003B59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Проверка законности и эффективности использования бюджетных средств за 2021 год:</w:t>
      </w:r>
    </w:p>
    <w:p w14:paraId="67A400F6" w14:textId="08C8349D" w:rsidR="003B59B2" w:rsidRP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автономного учреждения «Театр музыки», а также формирование муниципального задания на оказание государственных (муниципальных) услуг (выполнение работ);</w:t>
      </w:r>
    </w:p>
    <w:p w14:paraId="19C5DAA6" w14:textId="31C33272" w:rsidR="003B59B2" w:rsidRP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подпрограммы «Развитие молодежного движения, организация отдыха, оздоровления, занятости детей, подростков и молодежи»;</w:t>
      </w:r>
    </w:p>
    <w:p w14:paraId="15D3E9D3" w14:textId="2176D304" w:rsidR="00425DD4" w:rsidRPr="0035021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казённого учреждения «Центр развития образования».</w:t>
      </w:r>
    </w:p>
    <w:p w14:paraId="242A7003" w14:textId="3057E9FF" w:rsidR="001224E3" w:rsidRPr="00F61F94" w:rsidRDefault="004C20A1" w:rsidP="001224E3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 отчетный период депутатами Думы города в течении года было рассмотрено </w:t>
      </w:r>
      <w:r w:rsidR="00765605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19 </w:t>
      </w:r>
      <w:r w:rsidR="00F22C0D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заключени</w:t>
      </w:r>
      <w:r w:rsidR="000E2C73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проекты решений Думы города, в том числе </w:t>
      </w:r>
      <w:r w:rsid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экспертных заключени</w:t>
      </w:r>
      <w:r w:rsid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проекты решений Думы города о бюджете городского округа и внесении в него изменений, </w:t>
      </w:r>
      <w:r w:rsidR="003A4C87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заключени</w:t>
      </w:r>
      <w:r w:rsidR="003A4C87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отчеты об испол</w:t>
      </w:r>
      <w:r w:rsidR="001224E3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нении бюджета городского округа.</w:t>
      </w:r>
    </w:p>
    <w:p w14:paraId="09748987" w14:textId="77777777" w:rsidR="004958D1" w:rsidRPr="003E3E03" w:rsidRDefault="004958D1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color w:val="FF0000"/>
          <w:sz w:val="24"/>
          <w:szCs w:val="24"/>
          <w:lang w:eastAsia="ru-RU"/>
        </w:rPr>
      </w:pPr>
    </w:p>
    <w:p w14:paraId="31CDBFE0" w14:textId="4F8AD178" w:rsidR="00FF3C04" w:rsidRPr="00350212" w:rsidRDefault="001543D5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>4</w:t>
      </w:r>
      <w:r w:rsidR="0028091D"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="00FF3C04"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постоянных депутатских комиссий</w:t>
      </w:r>
    </w:p>
    <w:p w14:paraId="1B92BFE3" w14:textId="77777777" w:rsidR="00350212" w:rsidRPr="00350212" w:rsidRDefault="00350212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7B438E23" w14:textId="77777777" w:rsidR="00350212" w:rsidRPr="00350212" w:rsidRDefault="00350212" w:rsidP="0035021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Постоянные депутатские комиссии осуществляют свою работу в соответствии с решением Думы города Мегиона от 26.09.2014 № 434 "О Регламенте Думы города Мегиона", Положениями о депутатских комиссиях, утвержденными решением Думы города Мегиона от 31.03.2010 № 12 «О Положениях о постоянных депутатских комиссиях Думы города Мегиона» (с изменениями), решением от 23.12.2021 № 150 «О плане работы Думы города Мегиона на 2022 год».</w:t>
      </w:r>
    </w:p>
    <w:p w14:paraId="69B0C794" w14:textId="77777777" w:rsidR="00350212" w:rsidRPr="00350212" w:rsidRDefault="00350212" w:rsidP="0035021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предварительного рассмотрения вопросов и подготовки проектов решений Думы города, из числа депутатов, в Думе седьмого созыва сформированы и работают три постоянные депутатские комиссии: </w:t>
      </w:r>
    </w:p>
    <w:p w14:paraId="3DE56423" w14:textId="77777777" w:rsidR="00350212" w:rsidRPr="00350212" w:rsidRDefault="00350212" w:rsidP="003502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по бюджету, налогам и финансам -  15 депутатов;</w:t>
      </w:r>
    </w:p>
    <w:p w14:paraId="243F77B8" w14:textId="77777777" w:rsidR="00350212" w:rsidRPr="00350212" w:rsidRDefault="00350212" w:rsidP="003502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по социальной политике - 16 депутатов;</w:t>
      </w:r>
    </w:p>
    <w:p w14:paraId="31E0A1FD" w14:textId="77777777" w:rsidR="00350212" w:rsidRPr="00350212" w:rsidRDefault="00350212" w:rsidP="0035021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</w:rPr>
        <w:t>по городскому хозяйству - 13 депутатов.</w:t>
      </w:r>
    </w:p>
    <w:p w14:paraId="11B34014" w14:textId="77777777" w:rsidR="00350212" w:rsidRPr="00350212" w:rsidRDefault="00350212" w:rsidP="0035021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Все проекты решений Думы города предварительно рассматривались на заседаниях постоянных депутатских комиссий. В ходе рассмотрения проектов решений Думы города и материалов к ним, депутаты активно обсуждали возникающие проблемы, вносили свои предложения, замечания и рекомендации по обсуждаемым вопросам. </w:t>
      </w:r>
    </w:p>
    <w:p w14:paraId="24ADF896" w14:textId="77777777" w:rsidR="00350212" w:rsidRPr="00350212" w:rsidRDefault="00350212" w:rsidP="0035021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>В 2022 году было проведено 28 заседаний постоянных депутатских комиссий седьмого созыва, на которых рассмотрено 205 вопросов, из них:</w:t>
      </w: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41266A9C" w14:textId="77777777" w:rsidR="00350212" w:rsidRPr="00350212" w:rsidRDefault="00350212" w:rsidP="0035021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- по социальной политике – 7 заседаний, рассмотрено 30 вопросов;</w:t>
      </w:r>
    </w:p>
    <w:p w14:paraId="79D4AD86" w14:textId="77777777" w:rsidR="00350212" w:rsidRPr="00350212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по городскому хозяйству – 7 заседаний, рассмотрено 41 вопрос; </w:t>
      </w:r>
    </w:p>
    <w:p w14:paraId="6F11D920" w14:textId="77777777" w:rsidR="00350212" w:rsidRPr="00350212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- по бюджету, налогам и финансам – 4 заседания, рассмотрено 24 вопроса;</w:t>
      </w:r>
    </w:p>
    <w:p w14:paraId="1AC38CC0" w14:textId="77777777" w:rsidR="00350212" w:rsidRPr="00350212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- по временной депутатской комиссии – 1 заседание, рассмотрен 1 вопрос;</w:t>
      </w:r>
    </w:p>
    <w:p w14:paraId="5AFB596C" w14:textId="77777777" w:rsidR="00350212" w:rsidRPr="00350212" w:rsidRDefault="00350212" w:rsidP="00350212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- совместных заседаний постоянных депутатских комиссий – 9 заседаний, рассмотрено 109 вопросов.</w:t>
      </w:r>
    </w:p>
    <w:p w14:paraId="47695D51" w14:textId="77777777" w:rsidR="00350212" w:rsidRPr="00350212" w:rsidRDefault="00350212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46346F0C" w14:textId="1FA1F289" w:rsidR="00581A3A" w:rsidRPr="00350212" w:rsidRDefault="00581A3A" w:rsidP="00B441A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64AC74BC" w14:textId="77777777" w:rsidR="00F35131" w:rsidRPr="00350212" w:rsidRDefault="00F35131" w:rsidP="00F35131">
      <w:pPr>
        <w:pStyle w:val="a9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325F0B6" wp14:editId="65182D72">
            <wp:extent cx="5934075" cy="28575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7073646" w14:textId="77777777" w:rsidR="00F35131" w:rsidRPr="00350212" w:rsidRDefault="00F35131" w:rsidP="00F35131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AB9FD6F" w14:textId="77777777" w:rsidR="00F35131" w:rsidRPr="00350212" w:rsidRDefault="00F35131" w:rsidP="00F351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DDE2E7" w14:textId="77777777" w:rsidR="00350212" w:rsidRPr="00350212" w:rsidRDefault="00350212" w:rsidP="003502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  <w:lang w:eastAsia="ru-RU"/>
        </w:rPr>
        <w:t>Особое внимание депутатских комиссий уделялось работе по рассмотрению вопросов об исполнении бюджета,</w:t>
      </w:r>
      <w:r w:rsidRPr="0035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в него изменений.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работа была проведена по проекту 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городского округа Мегион </w:t>
      </w:r>
      <w:r w:rsidRPr="0035021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Ханты-Мансийского автономного округа-Югры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на 2023 год и плановый период 2024 и 2025 годов. </w:t>
      </w:r>
    </w:p>
    <w:p w14:paraId="75569ECB" w14:textId="77777777" w:rsidR="00350212" w:rsidRPr="00350212" w:rsidRDefault="00350212" w:rsidP="003502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  <w:lang w:eastAsia="ru-RU"/>
        </w:rPr>
        <w:t>Комиссиями был проведен весь комплекс процедур, предусмотренных законодательством и необходимых для утверждения бюджета. На заседаниях неоднократно обсуждались изменения, формулировались поправки по финансированию приоритетных направлений и программ.</w:t>
      </w:r>
    </w:p>
    <w:p w14:paraId="1716BAA6" w14:textId="137A1B1B" w:rsidR="00350212" w:rsidRPr="00350212" w:rsidRDefault="001042DF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Помимо вопросов находящихся на контроле депутатов, в</w:t>
      </w:r>
      <w:r w:rsidR="00350212" w:rsidRPr="00350212">
        <w:rPr>
          <w:rFonts w:ascii="Times New Roman" w:hAnsi="Times New Roman" w:cs="Times New Roman"/>
          <w:sz w:val="24"/>
          <w:szCs w:val="24"/>
        </w:rPr>
        <w:t xml:space="preserve"> течении отчетного периода рассмотрен ряд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0212" w:rsidRPr="00350212">
        <w:rPr>
          <w:rFonts w:ascii="Times New Roman" w:hAnsi="Times New Roman" w:cs="Times New Roman"/>
          <w:sz w:val="24"/>
          <w:szCs w:val="24"/>
        </w:rPr>
        <w:t>вопросов</w:t>
      </w:r>
      <w:r w:rsidR="005309F3">
        <w:rPr>
          <w:rFonts w:ascii="Times New Roman" w:hAnsi="Times New Roman" w:cs="Times New Roman"/>
          <w:sz w:val="24"/>
          <w:szCs w:val="24"/>
        </w:rPr>
        <w:t>, таких как</w:t>
      </w:r>
      <w:r w:rsidR="00350212" w:rsidRPr="00350212">
        <w:rPr>
          <w:rFonts w:ascii="Times New Roman" w:hAnsi="Times New Roman" w:cs="Times New Roman"/>
          <w:sz w:val="24"/>
          <w:szCs w:val="24"/>
        </w:rPr>
        <w:t>:</w:t>
      </w:r>
    </w:p>
    <w:p w14:paraId="3B8227AC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привлечении педагогических работников в образовательные организации города и предоставлении жилья;</w:t>
      </w:r>
    </w:p>
    <w:p w14:paraId="0B38BE4A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мероприятия, проведенные в 2021 году и планируемые в 2022 году с целью разъяснения, ознакомления жителей с выплатой компенсации части родительской платы;</w:t>
      </w:r>
    </w:p>
    <w:p w14:paraId="28AC88F1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планируемых мероприятиях в 2022-2024 годах по сносу ветхого, аварийного жилья (условия расселения нанимателей и собственников);</w:t>
      </w:r>
    </w:p>
    <w:p w14:paraId="7E0E5067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структуре отдела молодежной политики администрации города Мегиона;</w:t>
      </w:r>
    </w:p>
    <w:p w14:paraId="062F6ADE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планировании к распределению заявок на финансирование наказов избирателей депутатами Тюменской областной Думы, Думы Ханты-Мансийского автономного округа-Югры;</w:t>
      </w:r>
    </w:p>
    <w:p w14:paraId="64238C68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выплатах субсидий ветеранам, инвалидам, семьям, имеющим детей-инвалидов, в целях улучшения жилищных и социальных условий;</w:t>
      </w:r>
    </w:p>
    <w:p w14:paraId="42CE4FBE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- о ремонте и содержании дорог в г.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>. Высокий;</w:t>
      </w:r>
    </w:p>
    <w:p w14:paraId="7FD5FD51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- о благоустройстве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>. Высокий;</w:t>
      </w:r>
    </w:p>
    <w:p w14:paraId="4F640FB3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планируемых мероприятиях в 2022 году по проведению ремонта дорожного полотна (проспект Победы 9/3, г.Мегион), строительство велосипедных и беговых дорожек, обустройство уличных спортивных площадок;</w:t>
      </w:r>
    </w:p>
    <w:p w14:paraId="4CBB28DB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- обустройство освещения по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 xml:space="preserve">-Строителей,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 xml:space="preserve"> (придомовое освещение);</w:t>
      </w:r>
    </w:p>
    <w:p w14:paraId="08EB1B10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планируемых мероприятиях в 2022 году по благоустройству парковок возле образовательных учреждений, набережной реки Мега и городского пляжа, реки Сайма (в районе БУ ХМАО-Югры "ПНБ");</w:t>
      </w:r>
    </w:p>
    <w:p w14:paraId="3E79E345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планируемых мероприятиях в 2022 году по ремонту аварийных участков проезжей части по улице Заречная 14/1 города Мегиона;</w:t>
      </w:r>
    </w:p>
    <w:p w14:paraId="65109938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возможности предоставления ведомственного жилья работникам социальной сферы;</w:t>
      </w:r>
    </w:p>
    <w:p w14:paraId="48D2DA4D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- благоустройство площади в </w:t>
      </w:r>
      <w:proofErr w:type="spellStart"/>
      <w:proofErr w:type="gramStart"/>
      <w:r w:rsidRPr="00350212">
        <w:rPr>
          <w:rFonts w:ascii="Times New Roman" w:hAnsi="Times New Roman" w:cs="Times New Roman"/>
          <w:sz w:val="24"/>
          <w:szCs w:val="24"/>
        </w:rPr>
        <w:t>пгт.Высокий</w:t>
      </w:r>
      <w:proofErr w:type="spellEnd"/>
      <w:proofErr w:type="gramEnd"/>
      <w:r w:rsidRPr="00350212">
        <w:rPr>
          <w:rFonts w:ascii="Times New Roman" w:hAnsi="Times New Roman" w:cs="Times New Roman"/>
          <w:sz w:val="24"/>
          <w:szCs w:val="24"/>
        </w:rPr>
        <w:t>;</w:t>
      </w:r>
    </w:p>
    <w:p w14:paraId="7456D6C7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обустройство парковочных мест по ул.Садовая,3, г.Мегион, а также разметка парковочных мест на придомовых территориях города;</w:t>
      </w:r>
    </w:p>
    <w:p w14:paraId="7284CFC6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выделении земельных участок под индивидуальное жилищное строительство, в том числе семьям льготных категорий (</w:t>
      </w:r>
      <w:proofErr w:type="spellStart"/>
      <w:proofErr w:type="gramStart"/>
      <w:r w:rsidRPr="00350212">
        <w:rPr>
          <w:rFonts w:ascii="Times New Roman" w:hAnsi="Times New Roman" w:cs="Times New Roman"/>
          <w:sz w:val="24"/>
          <w:szCs w:val="24"/>
        </w:rPr>
        <w:t>пгт.Высокий</w:t>
      </w:r>
      <w:proofErr w:type="spellEnd"/>
      <w:proofErr w:type="gramEnd"/>
      <w:r w:rsidRPr="00350212">
        <w:rPr>
          <w:rFonts w:ascii="Times New Roman" w:hAnsi="Times New Roman" w:cs="Times New Roman"/>
          <w:sz w:val="24"/>
          <w:szCs w:val="24"/>
        </w:rPr>
        <w:t>);</w:t>
      </w:r>
    </w:p>
    <w:p w14:paraId="6C23E63F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сносе расселенных домов (строений) на территории городского округа и причинах низких темпов сноса;</w:t>
      </w:r>
    </w:p>
    <w:p w14:paraId="0C0B528A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дополнительном финансировании муниципальных общеобразовательных учреждениях города Мегиона на покрытие кредиторской задолженности;</w:t>
      </w:r>
    </w:p>
    <w:p w14:paraId="75BD23C7" w14:textId="77777777" w:rsidR="0012284E" w:rsidRPr="0012284E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ряд совместных совещаний с администрацией города по вопросам благоустройства и плана развития поселка Высокий, по результатам которых направлены главе города ряд рекомендаций, нашедших свое отражение в бюджете города и включены в муниципальные программы, к примеру:</w:t>
      </w:r>
    </w:p>
    <w:p w14:paraId="74128093" w14:textId="77777777" w:rsidR="0012284E" w:rsidRPr="0012284E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-городская площадь в </w:t>
      </w:r>
      <w:proofErr w:type="spellStart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Высокий - объект победитель рейтингового голосования в 2022 году. Объект является победителем рейтингового голосования по результатам 2022 года. Реализация проекта предполагается в 2023 году. </w:t>
      </w:r>
    </w:p>
    <w:p w14:paraId="02C5DC64" w14:textId="19297B50" w:rsidR="00DE3E6F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-проект-победитель рейтингового голосования по общественным территориям города Мегиона, подлежащим в первоочередном порядке благоустройству в 2022 году в соответствии с муниципальной программой «Формирование современной городской среды городского округа город Мегион на 2019-2025 годы» - «Спортивная зона в районе памятника Первопроходцам </w:t>
      </w:r>
      <w:proofErr w:type="spellStart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г.Мегион</w:t>
      </w:r>
      <w:proofErr w:type="spellEnd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</w:t>
      </w:r>
      <w:proofErr w:type="gramEnd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76C654E" w14:textId="77777777" w:rsidR="0012284E" w:rsidRPr="0012284E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758CB" w14:textId="3F36E0D8" w:rsidR="00FF3C04" w:rsidRDefault="00AC13A8" w:rsidP="000907F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5.</w:t>
      </w:r>
      <w:r w:rsidR="00B82D97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  <w:r w:rsidR="00DF1D32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а</w:t>
      </w:r>
      <w:r w:rsidR="00FF3C04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ппарата Думы города</w:t>
      </w:r>
    </w:p>
    <w:p w14:paraId="0472D988" w14:textId="77777777" w:rsidR="000907F0" w:rsidRDefault="000907F0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BF65364" w14:textId="3E42D5EC" w:rsidR="00A8527B" w:rsidRDefault="00A8527B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Аппарат Думы города осуществля</w:t>
      </w:r>
      <w:r w:rsidR="00214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свою деятельность для правового, организационного, информационного, материально-технического, аналитического обеспечения деятельности Думы</w:t>
      </w:r>
      <w:r w:rsidR="00D91E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оказания консультативной помощи постоянным депутатским комиссиям Думы</w:t>
      </w:r>
      <w:r w:rsidR="00EA4F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251582C5" w14:textId="66D1928B" w:rsidR="00AD19A8" w:rsidRDefault="00AD19A8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0EFD69C" w14:textId="77777777" w:rsidR="00AD19A8" w:rsidRDefault="00AD19A8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3E9EF88" w14:textId="6C2EECE1" w:rsidR="00BA55E7" w:rsidRPr="00EA4FE5" w:rsidRDefault="00BA55E7" w:rsidP="00BA55E7">
      <w:pPr>
        <w:pStyle w:val="ae"/>
        <w:spacing w:before="0" w:beforeAutospacing="0" w:after="0" w:afterAutospacing="0"/>
        <w:ind w:firstLine="567"/>
        <w:jc w:val="center"/>
        <w:rPr>
          <w:lang w:val="ru-RU"/>
        </w:rPr>
      </w:pPr>
      <w:r w:rsidRPr="00042A5E">
        <w:t>Структур</w:t>
      </w:r>
      <w:r>
        <w:rPr>
          <w:lang w:val="ru-RU"/>
        </w:rPr>
        <w:t>а</w:t>
      </w:r>
      <w:r w:rsidRPr="00042A5E">
        <w:t xml:space="preserve"> аппарата Думы</w:t>
      </w:r>
      <w:r w:rsidR="00EA4FE5">
        <w:rPr>
          <w:lang w:val="ru-RU"/>
        </w:rPr>
        <w:t xml:space="preserve"> города</w:t>
      </w:r>
    </w:p>
    <w:p w14:paraId="353935F4" w14:textId="461A0C04" w:rsidR="00BA55E7" w:rsidRPr="00042A5E" w:rsidRDefault="00BA55E7" w:rsidP="00BA55E7">
      <w:pPr>
        <w:pStyle w:val="ae"/>
        <w:spacing w:before="0" w:beforeAutospacing="0" w:after="0" w:afterAutospacing="0"/>
        <w:ind w:firstLine="567"/>
        <w:jc w:val="both"/>
      </w:pPr>
    </w:p>
    <w:p w14:paraId="43EA0088" w14:textId="301789BD" w:rsidR="000A134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8710C" wp14:editId="6B01FE57">
                <wp:simplePos x="0" y="0"/>
                <wp:positionH relativeFrom="column">
                  <wp:posOffset>1377315</wp:posOffset>
                </wp:positionH>
                <wp:positionV relativeFrom="paragraph">
                  <wp:posOffset>8890</wp:posOffset>
                </wp:positionV>
                <wp:extent cx="3448050" cy="581025"/>
                <wp:effectExtent l="57150" t="38100" r="7620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362D" w14:textId="04CDDA39" w:rsidR="00686609" w:rsidRPr="00A04B3D" w:rsidRDefault="00686609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 аппарата Думы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710C" id="Скругленный прямоугольник 8" o:spid="_x0000_s1033" style="position:absolute;left:0;text-align:left;margin-left:108.45pt;margin-top:.7pt;width:27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A31362D" w14:textId="04CDDA39" w:rsidR="00686609" w:rsidRPr="00A04B3D" w:rsidRDefault="00686609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 аппарата Думы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528C8" w14:textId="3C1C989D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A0F81" w14:textId="7777777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EEA49" w14:textId="3B06479D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4FBC5" wp14:editId="62C3C568">
                <wp:simplePos x="0" y="0"/>
                <wp:positionH relativeFrom="column">
                  <wp:posOffset>3762375</wp:posOffset>
                </wp:positionH>
                <wp:positionV relativeFrom="paragraph">
                  <wp:posOffset>64135</wp:posOffset>
                </wp:positionV>
                <wp:extent cx="923925" cy="285750"/>
                <wp:effectExtent l="57150" t="38100" r="0" b="952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C89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96.25pt;margin-top:5.05pt;width:72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A27F" wp14:editId="1CC9A822">
                <wp:simplePos x="0" y="0"/>
                <wp:positionH relativeFrom="column">
                  <wp:posOffset>1377315</wp:posOffset>
                </wp:positionH>
                <wp:positionV relativeFrom="paragraph">
                  <wp:posOffset>62230</wp:posOffset>
                </wp:positionV>
                <wp:extent cx="923925" cy="285750"/>
                <wp:effectExtent l="57150" t="38100" r="0" b="952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732C0" id="Стрелка вниз 14" o:spid="_x0000_s1026" type="#_x0000_t67" style="position:absolute;margin-left:108.45pt;margin-top:4.9pt;width:72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56186BF7" w14:textId="7A4E958E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8EB8B" wp14:editId="2EE9EBE6">
                <wp:simplePos x="0" y="0"/>
                <wp:positionH relativeFrom="column">
                  <wp:posOffset>3286125</wp:posOffset>
                </wp:positionH>
                <wp:positionV relativeFrom="paragraph">
                  <wp:posOffset>178435</wp:posOffset>
                </wp:positionV>
                <wp:extent cx="2571750" cy="685800"/>
                <wp:effectExtent l="57150" t="38100" r="7620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7F082" w14:textId="779BC059" w:rsidR="00686609" w:rsidRPr="00A04B3D" w:rsidRDefault="00686609" w:rsidP="00F1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Специалисты</w:t>
                            </w: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8EB8B" id="Скругленный прямоугольник 19" o:spid="_x0000_s1034" style="position:absolute;left:0;text-align:left;margin-left:258.75pt;margin-top:14.05pt;width:202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7A7F082" w14:textId="779BC059" w:rsidR="00686609" w:rsidRPr="00A04B3D" w:rsidRDefault="00686609" w:rsidP="00F10C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Специалисты</w:t>
                      </w: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аппарата Думы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23BCC" wp14:editId="248E2576">
                <wp:simplePos x="0" y="0"/>
                <wp:positionH relativeFrom="column">
                  <wp:posOffset>320040</wp:posOffset>
                </wp:positionH>
                <wp:positionV relativeFrom="paragraph">
                  <wp:posOffset>174625</wp:posOffset>
                </wp:positionV>
                <wp:extent cx="2571750" cy="685800"/>
                <wp:effectExtent l="57150" t="38100" r="7620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4AFB" w14:textId="40A2A4E1" w:rsidR="00686609" w:rsidRPr="00A04B3D" w:rsidRDefault="00686609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Правовая служба</w:t>
                            </w: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23BCC" id="Скругленный прямоугольник 11" o:spid="_x0000_s1035" style="position:absolute;left:0;text-align:left;margin-left:25.2pt;margin-top:13.75pt;width:20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1B74AFB" w14:textId="40A2A4E1" w:rsidR="00686609" w:rsidRPr="00A04B3D" w:rsidRDefault="00686609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Правовая служба</w:t>
                      </w: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аппарата 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04BF9" w14:textId="46E0E549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D8BD8" w14:textId="0C98F2CA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0C8E3" w14:textId="136CE196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ED9E3" w14:textId="090BF2F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5BA86" w14:textId="3D6ECE83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418D5" w14:textId="29A51E0C" w:rsidR="008322F6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6FA">
        <w:rPr>
          <w:rFonts w:ascii="Times New Roman" w:hAnsi="Times New Roman" w:cs="Times New Roman"/>
          <w:sz w:val="24"/>
          <w:szCs w:val="24"/>
        </w:rPr>
        <w:t>В течении года, в соответствии с планом работы, аппаратом Думы города проводился мониторинг правоприменения муниципальных нормативных правовых актов председателя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, Думы города, осуществлялся контроль исполнения решений, принятых Думой</w:t>
      </w:r>
      <w:r w:rsidR="00EA4FE5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, постоянными и временными депутатскими комиссиями</w:t>
      </w:r>
      <w:r w:rsidR="00A94BD3">
        <w:rPr>
          <w:rFonts w:ascii="Times New Roman" w:hAnsi="Times New Roman" w:cs="Times New Roman"/>
          <w:sz w:val="24"/>
          <w:szCs w:val="24"/>
        </w:rPr>
        <w:t xml:space="preserve"> </w:t>
      </w:r>
      <w:r w:rsidR="00A94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</w:t>
      </w:r>
      <w:r w:rsidRPr="00D516FA">
        <w:rPr>
          <w:rFonts w:ascii="Times New Roman" w:hAnsi="Times New Roman" w:cs="Times New Roman"/>
          <w:sz w:val="24"/>
          <w:szCs w:val="24"/>
        </w:rPr>
        <w:t>, сбор и систематизация информации, необходимой для повседневной деятельности депутатов и аппарата Думы, компьютеризация этих процессов, а так же подготовку заключений, ответов по поступающим запросам, служебным документам, обращениям граждан и ряд иных полномочий в соответствии с Регламентом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города,</w:t>
      </w:r>
      <w:r w:rsidRPr="00D516FA">
        <w:rPr>
          <w:rFonts w:ascii="Times New Roman" w:hAnsi="Times New Roman" w:cs="Times New Roman"/>
          <w:sz w:val="24"/>
          <w:szCs w:val="24"/>
        </w:rPr>
        <w:t xml:space="preserve"> Положением об аппарате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.</w:t>
      </w:r>
    </w:p>
    <w:p w14:paraId="4EDDC6C9" w14:textId="77777777" w:rsidR="00716868" w:rsidRPr="00A06857" w:rsidRDefault="00716868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8DD12" w14:textId="76396825" w:rsidR="0090089C" w:rsidRPr="00A06857" w:rsidRDefault="006F5FE4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57">
        <w:rPr>
          <w:rFonts w:ascii="Times New Roman" w:hAnsi="Times New Roman" w:cs="Times New Roman"/>
          <w:b/>
          <w:sz w:val="24"/>
          <w:szCs w:val="24"/>
        </w:rPr>
        <w:t>5</w:t>
      </w:r>
      <w:r w:rsidR="0090089C" w:rsidRPr="00A06857">
        <w:rPr>
          <w:rFonts w:ascii="Times New Roman" w:hAnsi="Times New Roman" w:cs="Times New Roman"/>
          <w:b/>
          <w:sz w:val="24"/>
          <w:szCs w:val="24"/>
        </w:rPr>
        <w:t>.1 Экспертиза нормативно правовых актов</w:t>
      </w:r>
    </w:p>
    <w:p w14:paraId="135D4E07" w14:textId="77777777" w:rsidR="00932A47" w:rsidRPr="00A06857" w:rsidRDefault="00932A47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7BB24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За 2022 год проведена экспертиза 89 проектов нормативных правовых актов, из них: проектов решений Думы города – 81, решений Думы города – 5, проектов постановлений председателя Думы города – 3.</w:t>
      </w:r>
    </w:p>
    <w:p w14:paraId="6CE3206D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 20 проектах решений Думы города выявлено 29 </w:t>
      </w:r>
      <w:proofErr w:type="spellStart"/>
      <w:r w:rsidRPr="00A0685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06857">
        <w:rPr>
          <w:rFonts w:ascii="Times New Roman" w:hAnsi="Times New Roman" w:cs="Times New Roman"/>
          <w:sz w:val="24"/>
          <w:szCs w:val="24"/>
        </w:rPr>
        <w:t xml:space="preserve"> факторов, данные проекты решений Думы города были возвращены субъектам правотворческой инициативы для устранения нарушений законодательства.</w:t>
      </w:r>
    </w:p>
    <w:p w14:paraId="605FF952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Кроме этого, все проекты муниципальных правовых актов и муниципальных правовых актов Думы города Мегиона, председателя Думы города Мегиона не обладающие </w:t>
      </w:r>
      <w:r w:rsidRPr="00A06857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A06857">
        <w:rPr>
          <w:rFonts w:ascii="Times New Roman" w:hAnsi="Times New Roman" w:cs="Times New Roman"/>
          <w:sz w:val="24"/>
          <w:szCs w:val="24"/>
        </w:rPr>
        <w:t>, проходили юридическую проверку на соответствие действующему законодательству.</w:t>
      </w:r>
    </w:p>
    <w:p w14:paraId="5CECA537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Всего проверено 45 проектов муниципальных правовых актов Думы города Мегиона и председателя Думы города Мегиона не обладающих </w:t>
      </w:r>
      <w:r w:rsidRPr="00A06857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A06857">
        <w:rPr>
          <w:rFonts w:ascii="Times New Roman" w:hAnsi="Times New Roman" w:cs="Times New Roman"/>
          <w:sz w:val="24"/>
          <w:szCs w:val="24"/>
        </w:rPr>
        <w:t>, по которым даны заключения, из них: проектов решений Думы города – 44, проектов постановлений председателя Думы города – 1.</w:t>
      </w:r>
    </w:p>
    <w:p w14:paraId="7D8B146E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За прошедший отчетный период председателем Думы города издано 22 постановления, из них 7 постановлений, обладающих </w:t>
      </w:r>
      <w:r w:rsidRPr="00A06857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A06857">
        <w:rPr>
          <w:rFonts w:ascii="Times New Roman" w:hAnsi="Times New Roman" w:cs="Times New Roman"/>
          <w:sz w:val="24"/>
          <w:szCs w:val="24"/>
        </w:rPr>
        <w:t xml:space="preserve"> направленных на соблюдение законодательства по противодействию коррупции, о муниципальной службе.</w:t>
      </w:r>
    </w:p>
    <w:p w14:paraId="5B9BBDEA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06857">
        <w:rPr>
          <w:rFonts w:ascii="Times New Roman" w:hAnsi="Times New Roman" w:cs="Times New Roman"/>
          <w:sz w:val="24"/>
          <w:szCs w:val="24"/>
        </w:rPr>
        <w:t>Кроме этого председателем Думы города издано 64</w:t>
      </w:r>
      <w:r w:rsidRPr="00A06857">
        <w:rPr>
          <w:rFonts w:ascii="Times New Roman" w:eastAsia="Times New Roman" w:hAnsi="Times New Roman"/>
          <w:sz w:val="24"/>
          <w:szCs w:val="20"/>
          <w:lang w:eastAsia="ru-RU"/>
        </w:rPr>
        <w:t xml:space="preserve"> распоряжений: по вопросам деятельности Думы города – 18; по личному составу – 46.</w:t>
      </w:r>
    </w:p>
    <w:p w14:paraId="6D12D9B5" w14:textId="40455F6E" w:rsidR="009F3B51" w:rsidRPr="00A06857" w:rsidRDefault="009F3B51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507D3E4" w14:textId="146C011C" w:rsidR="00A144C6" w:rsidRPr="00A06857" w:rsidRDefault="00A144C6" w:rsidP="00A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469AE"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Мероприятия в сфере противодействия коррупции</w:t>
      </w:r>
    </w:p>
    <w:p w14:paraId="2858A706" w14:textId="77777777" w:rsidR="00A144C6" w:rsidRPr="0000295E" w:rsidRDefault="00A144C6" w:rsidP="00A14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A8B340A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19.12.2008 №273-ФЗ «О противодействии коррупции», руководствуясь статьями 2, 4 Закона Ханты-Мансийского автономного округа-Югры от 25.09.2008 № 86-оз «О мерах по противодействию коррупции в Ханты-Мансийском автономном округе–Югре» в Думе города утвержден план противодействия коррупции в Думе города на 2022 год.</w:t>
      </w:r>
    </w:p>
    <w:p w14:paraId="79585DC3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в отчетном периоде, помимо основного из мероприятий – это проведение антикоррупционной экспертизы проектов муниципальных нормативных правовых актов и муниципальных нормативных правовых актов, юридическим отделом аппарата Думы ежемесячно проводится мониторинг законодательства в сфере противодействия коррупции с учетом анализа правоприменительной практики в сфере </w:t>
      </w:r>
      <w:r w:rsidRPr="00A06857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коррупции, данное мероприятие проводится совместно с прокуратурой города Мегион.</w:t>
      </w:r>
    </w:p>
    <w:p w14:paraId="4E1204E4" w14:textId="3FEC1BD3" w:rsidR="00A06857" w:rsidRDefault="00A06857" w:rsidP="00A0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Думы города </w:t>
      </w:r>
      <w:r w:rsidRPr="00A06857">
        <w:rPr>
          <w:rFonts w:ascii="Times New Roman" w:hAnsi="Times New Roman" w:cs="Times New Roman"/>
          <w:sz w:val="24"/>
          <w:szCs w:val="24"/>
        </w:rPr>
        <w:t xml:space="preserve">от 27.11.2017 № 234 «О Положении о комиссии по противодействию коррупции в Думе города Мегиона» комиссией проведено 3 (три) заседания, из которых: 2 заседания – в отношении лица, замещающего муниципальную должность в Думе города и в администрации города, в связи с несоблюдением ими общих принципов профессиональной этики и основных правил поведения лиц, замещающих муниципальные должности в </w:t>
      </w:r>
      <w:proofErr w:type="spellStart"/>
      <w:r w:rsidRPr="00A06857">
        <w:rPr>
          <w:rFonts w:ascii="Times New Roman" w:hAnsi="Times New Roman" w:cs="Times New Roman"/>
          <w:sz w:val="24"/>
          <w:szCs w:val="24"/>
        </w:rPr>
        <w:t>г.Мегионе</w:t>
      </w:r>
      <w:proofErr w:type="spellEnd"/>
      <w:r w:rsidRPr="00A06857">
        <w:rPr>
          <w:rFonts w:ascii="Times New Roman" w:hAnsi="Times New Roman" w:cs="Times New Roman"/>
          <w:sz w:val="24"/>
          <w:szCs w:val="24"/>
        </w:rPr>
        <w:t>, 1 заседание - в отношении лица, замещающего муниципальную должность в администрации города, в связи с возникновением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6A9053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Результатом проведенных заседаний стали принятые ее решения. </w:t>
      </w:r>
    </w:p>
    <w:p w14:paraId="0925DE3B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соответствии с Перечнем должностей муниципальной службы, при замещении которых муниципальные служащие Думы города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2022 году сведения подал 1 муниципальный служащий.</w:t>
      </w:r>
    </w:p>
    <w:p w14:paraId="0CCB2F6A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рамках декларационной кампании, в целях повышения качества подготовки и предоставления информации, содержащейся в сведениях о доходах депутатов Думы города, проводились разъяснения по заполнению сведений, а также по вопросам, связанным с соблюдением ограничений, запретов, неисполнения обязанностей, установленных федеральными законами по противодействию коррупции.</w:t>
      </w:r>
    </w:p>
    <w:p w14:paraId="69E6AEE7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На сайте Думы города имеется подраздел «Профилактика коррупционных и иных правонарушений» раздела «Муниципальная служба», где размещаются все нормативные правовые акты по противодействию коррупции, а также указаны контактные данные ответственных лиц за профилактику коррупционных правонарушений.</w:t>
      </w:r>
    </w:p>
    <w:p w14:paraId="51D0B300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857">
        <w:rPr>
          <w:rFonts w:ascii="Times New Roman" w:hAnsi="Times New Roman" w:cs="Times New Roman"/>
          <w:sz w:val="24"/>
          <w:szCs w:val="24"/>
        </w:rPr>
        <w:t>Специалисты аппарата Думы, ответственные за</w:t>
      </w:r>
      <w:r w:rsidRPr="00A06857">
        <w:rPr>
          <w:rFonts w:ascii="Times New Roman" w:hAnsi="Times New Roman"/>
          <w:sz w:val="24"/>
          <w:szCs w:val="24"/>
          <w:lang w:eastAsia="ru-RU"/>
        </w:rPr>
        <w:t xml:space="preserve"> выявление и устранение причин и условий, способствующих возникновению коррупционных проявлений и конфликта интересов на муниципальной службе ежеквартально принимают участие в совещаниях с участием надзорных органов по вопросам соблюдения законодательства по противодействию коррупции в органах государственной власти и органах местного самоуправления Ханты-Мансийского автономного округа – Югры.</w:t>
      </w:r>
    </w:p>
    <w:p w14:paraId="35B1A89E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прошли повышение квалификации по программе «Противодействие коррупции в органах муниципальной власти» два муниципальных служащих.</w:t>
      </w:r>
    </w:p>
    <w:p w14:paraId="7D3D72DF" w14:textId="2794B074" w:rsidR="00C4184F" w:rsidRPr="00A06857" w:rsidRDefault="00C4184F" w:rsidP="00A14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4F196A" w14:textId="101A8FD0" w:rsidR="002A653B" w:rsidRPr="00411A0D" w:rsidRDefault="0091198B" w:rsidP="002A54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Мероприятия Думы города</w:t>
      </w:r>
    </w:p>
    <w:p w14:paraId="7DC9A3ED" w14:textId="77777777" w:rsidR="008D66DE" w:rsidRPr="0044074E" w:rsidRDefault="008D66DE" w:rsidP="008D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0ADBE5B" w14:textId="288203A0" w:rsidR="000962A0" w:rsidRPr="00A45406" w:rsidRDefault="000962A0" w:rsidP="00096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проведено 14 совместных приемов депутатами: Государственной Думы Российской Федерации Вадимом Шуваловым, Тюменской областной Думы Евгением Макаренко и Анатолием </w:t>
      </w:r>
      <w:proofErr w:type="spellStart"/>
      <w:r w:rsidRPr="002F3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Чепайкиным</w:t>
      </w:r>
      <w:proofErr w:type="spellEnd"/>
      <w:r w:rsidRPr="002F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Думы Ханты-Мансийского автономного округа – </w:t>
      </w:r>
      <w:r w:rsidRPr="00A45406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Алексеем Андреевым и Думы города Мегиона, что дает положительные результаты в решении проблем граждан.</w:t>
      </w:r>
    </w:p>
    <w:p w14:paraId="13A53633" w14:textId="77777777" w:rsidR="00CD303E" w:rsidRDefault="0068660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A45406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принял участие</w:t>
      </w:r>
      <w:r w:rsid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AA4748" w14:textId="3FF18748" w:rsidR="00686609" w:rsidRPr="008E7580" w:rsidRDefault="00CD303E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5406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86609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A45406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6609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A45406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6609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представительных органов местного самоуправления муниципальных образований Ханты-Мансийского автономн</w:t>
      </w:r>
      <w:r w:rsidR="00213025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округа – Югры и Думы Ханты- </w:t>
      </w:r>
      <w:r w:rsidR="00686609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Югры.</w:t>
      </w:r>
    </w:p>
    <w:p w14:paraId="16B80F3F" w14:textId="77777777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обсуждался широкий круг вопросов, такие как:</w:t>
      </w:r>
    </w:p>
    <w:p w14:paraId="0198247E" w14:textId="77777777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-реализация полномочий органов местного самоуправления в области улучшения жилищных условий граждан, проживающих в аварийном жилищном фонде на территории Ханты-Мансийского автономного округа-Югры, </w:t>
      </w:r>
    </w:p>
    <w:p w14:paraId="0BDC5C49" w14:textId="77777777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проблемах, возникающих в ходе реализации муниципальными образованиями Ханты-Мансийского автономного округа – Югры мероприятий по реализации вопросов местного значения в сфере лесоустройства, о содержании площадок временного накопления твердых коммунальных отходов; </w:t>
      </w:r>
    </w:p>
    <w:p w14:paraId="75E92B65" w14:textId="5DAAD8AE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правилах регистрации и перерегистрации безработных граждан в целях поиска подходящей работы по месту жительства, об организации временного трудоустройства граждан;</w:t>
      </w:r>
    </w:p>
    <w:p w14:paraId="0D32A8A5" w14:textId="1B3BBCEE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поддержке безработных граждан в Ханты-Мансийском автономном округе – Югре;</w:t>
      </w:r>
    </w:p>
    <w:p w14:paraId="7FF2C2F5" w14:textId="1DBFA23E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изменениях в законодательстве в части отдельных вопросов организации и деятельности контрольно-счетных ор</w:t>
      </w:r>
      <w:r w:rsidR="00170918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муниципальных образований;</w:t>
      </w:r>
    </w:p>
    <w:p w14:paraId="6238BE1C" w14:textId="4B7FCAFA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функционировании и развитии систем видеонаблюдения в сфере общественного порядка в муниципальных образованиях автономного округа;</w:t>
      </w:r>
    </w:p>
    <w:p w14:paraId="35E219E1" w14:textId="44ED8EDF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обеспечении социальной удовлетворенности посредством формирования качественной безопасной городской среды на основании потребностей населения;</w:t>
      </w:r>
    </w:p>
    <w:p w14:paraId="3E07A12F" w14:textId="3D8F3FDA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проблемах, возникающих в муниципальных образованиях автономного округа при организации работ по очистке придомовых территорий от снега;</w:t>
      </w:r>
    </w:p>
    <w:p w14:paraId="45BF56C0" w14:textId="741426CC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правовых аспектах благоустройства территорий муниципальных образований, в том числе в зимний период;</w:t>
      </w:r>
    </w:p>
    <w:p w14:paraId="63B2C9C6" w14:textId="0E916388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направлениях взаимодействия органов местного самоуправления муниципальных образований автономного округа и инвесторов в рамках реализации концессионных соглашений;</w:t>
      </w:r>
    </w:p>
    <w:p w14:paraId="3A6A72AF" w14:textId="03B0795C" w:rsidR="00170918" w:rsidRPr="008E7580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анализе результативности и эффективности работы контрольно-счетных органов муниципальных образований автономного округа и предложениях по укреплению взаимодействия в данном направлении с органами представительной и исполнительной власти на местах;</w:t>
      </w:r>
    </w:p>
    <w:p w14:paraId="20BE7F10" w14:textId="02F56ADC" w:rsidR="00170918" w:rsidRPr="008E7580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и перспективах развития малого и среднего бизнеса на территории автономного округа;</w:t>
      </w:r>
    </w:p>
    <w:p w14:paraId="7C9B5774" w14:textId="77777777" w:rsidR="00170918" w:rsidRPr="008E7580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практике прокурорского надзора за законностью правовых актов органов местного самоуправления муниципальных образований Ханты-Мансийского автономного округа – Югры;</w:t>
      </w:r>
    </w:p>
    <w:p w14:paraId="5F948961" w14:textId="77777777" w:rsidR="00170918" w:rsidRPr="008E7580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изменениях в федеральном законодательстве и законодательстве автономного округа в сфере местного самоуправления.</w:t>
      </w:r>
    </w:p>
    <w:p w14:paraId="54A62E79" w14:textId="4427765E" w:rsidR="008E7580" w:rsidRPr="00CD303E" w:rsidRDefault="00686609" w:rsidP="00730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Координационного совета был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туристического потенциала в Ханты-Мансийском автономном округе – Югре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 формах работы представительных органов местного самоуправления муниципальных образований Ханты-Мансийского автономного округа – Югры», </w:t>
      </w:r>
      <w:r w:rsidR="00170918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реализации в Ханты-Мансийском автономном округе – Югре Федерального закона «О молодежной политике Российской Федерации»</w:t>
      </w:r>
      <w:r w:rsidR="008E7580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заслушана информация муниципальных образований по реализации на территории Ханты-Мансийского автономного округа-Югры муниципальных </w:t>
      </w:r>
      <w:r w:rsidR="008E7580" w:rsidRP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инициативных и национальных проектов.</w:t>
      </w:r>
    </w:p>
    <w:p w14:paraId="3EADA54C" w14:textId="72736991" w:rsidR="00213025" w:rsidRPr="00CD303E" w:rsidRDefault="0073067E" w:rsidP="00686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</w:t>
      </w:r>
      <w:r w:rsidR="00CD303E" w:rsidRP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Координационного совета внесено ряд изменений в нормативные правовые акты Думы города, администрации города Мегиона, а также направлены рекомендации главе города Мегиона.</w:t>
      </w:r>
      <w:r w:rsidRP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BAFEAC" w14:textId="77777777" w:rsidR="00CD303E" w:rsidRPr="00CD303E" w:rsidRDefault="00CD303E" w:rsidP="00CD303E">
      <w:pPr>
        <w:pStyle w:val="af0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303E">
        <w:rPr>
          <w:rFonts w:eastAsia="Times New Roman"/>
          <w:sz w:val="24"/>
          <w:szCs w:val="24"/>
          <w:lang w:eastAsia="ru-RU"/>
        </w:rPr>
        <w:t>- в четырех заседаниях Совета при Губернаторе Ханты-Мансийского автономного округа - Югры по развитию местного самоуправления в Ханты-Мансийском автономном округе – Югре.</w:t>
      </w:r>
    </w:p>
    <w:p w14:paraId="10B71CB5" w14:textId="528E4D34" w:rsidR="00686609" w:rsidRPr="00A407D3" w:rsidRDefault="00686609" w:rsidP="00CD303E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A407D3">
        <w:rPr>
          <w:color w:val="auto"/>
        </w:rPr>
        <w:t xml:space="preserve">В 2022 году </w:t>
      </w:r>
      <w:r w:rsidR="00CD303E" w:rsidRPr="00A407D3">
        <w:rPr>
          <w:color w:val="auto"/>
        </w:rPr>
        <w:t xml:space="preserve">депутаты и аппарат Думы города Мегиона приняли участие в </w:t>
      </w:r>
      <w:r w:rsidRPr="00A407D3">
        <w:rPr>
          <w:color w:val="auto"/>
        </w:rPr>
        <w:t>семинар</w:t>
      </w:r>
      <w:r w:rsidR="00CD303E" w:rsidRPr="00A407D3">
        <w:rPr>
          <w:color w:val="auto"/>
        </w:rPr>
        <w:t>е</w:t>
      </w:r>
      <w:r w:rsidRPr="00A407D3">
        <w:rPr>
          <w:color w:val="auto"/>
        </w:rPr>
        <w:t>-совещани</w:t>
      </w:r>
      <w:r w:rsidR="00A407D3" w:rsidRPr="00A407D3">
        <w:rPr>
          <w:color w:val="auto"/>
        </w:rPr>
        <w:t>и</w:t>
      </w:r>
      <w:r w:rsidRPr="00A407D3">
        <w:rPr>
          <w:color w:val="auto"/>
        </w:rPr>
        <w:t xml:space="preserve"> </w:t>
      </w:r>
      <w:r w:rsidR="00CD303E" w:rsidRPr="00A407D3">
        <w:rPr>
          <w:color w:val="auto"/>
        </w:rPr>
        <w:t>«</w:t>
      </w:r>
      <w:r w:rsidRPr="00A407D3">
        <w:rPr>
          <w:color w:val="auto"/>
        </w:rPr>
        <w:t>Об отдельных правовых вопросах организации деятельности представительных органов местного самоуправления</w:t>
      </w:r>
      <w:r w:rsidR="00CD303E" w:rsidRPr="00A407D3">
        <w:rPr>
          <w:color w:val="auto"/>
        </w:rPr>
        <w:t>»</w:t>
      </w:r>
      <w:r w:rsidR="00A407D3" w:rsidRPr="00A407D3">
        <w:rPr>
          <w:color w:val="auto"/>
        </w:rPr>
        <w:t>, организованном депутатами Думы Ханты-Мансийского автономного округа-Югры</w:t>
      </w:r>
      <w:r w:rsidR="00CD303E" w:rsidRPr="00A407D3">
        <w:rPr>
          <w:color w:val="auto"/>
        </w:rPr>
        <w:t>.</w:t>
      </w:r>
      <w:r w:rsidRPr="00A407D3">
        <w:rPr>
          <w:color w:val="auto"/>
        </w:rPr>
        <w:t xml:space="preserve"> </w:t>
      </w:r>
    </w:p>
    <w:p w14:paraId="178D118F" w14:textId="77777777" w:rsidR="00AF680D" w:rsidRDefault="00AF680D" w:rsidP="0076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B8AEE2C" w14:textId="7E58F38B" w:rsidR="00AF680D" w:rsidRPr="00B158BE" w:rsidRDefault="005E26CA" w:rsidP="00765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AF680D" w:rsidRPr="00B158BE">
        <w:rPr>
          <w:rFonts w:ascii="Times New Roman" w:hAnsi="Times New Roman" w:cs="Times New Roman"/>
          <w:b/>
          <w:sz w:val="24"/>
          <w:szCs w:val="24"/>
        </w:rPr>
        <w:t>Деятельность депутатской фракции Всероссийской политической партии "ЕДИНАЯ РОССИЯ" в Думе</w:t>
      </w:r>
    </w:p>
    <w:p w14:paraId="5BCDD9A1" w14:textId="77777777" w:rsidR="00AF680D" w:rsidRPr="0000295E" w:rsidRDefault="00AF680D" w:rsidP="00765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14:paraId="25747E36" w14:textId="50536963" w:rsidR="00B33693" w:rsidRPr="00B33693" w:rsidRDefault="00AD19A8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8">
        <w:rPr>
          <w:rFonts w:ascii="Times New Roman" w:hAnsi="Times New Roman" w:cs="Times New Roman"/>
          <w:sz w:val="24"/>
          <w:szCs w:val="24"/>
        </w:rPr>
        <w:t>Депутатской фракцией в отчетный период проведено 10 заседаний, на которых рассмотрено более 30 вопросов</w:t>
      </w:r>
      <w:r w:rsidR="00B33693" w:rsidRPr="00B3369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11A9CC9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 xml:space="preserve">- о благоустройстве города; </w:t>
      </w:r>
    </w:p>
    <w:p w14:paraId="74FD8336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плане развития поселка городского типа Высокий;</w:t>
      </w:r>
    </w:p>
    <w:p w14:paraId="3C9FB7AA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lastRenderedPageBreak/>
        <w:t>- о федеральных и региональных проектах ВПП «ЕДИНАЯ РОССИЯ», реализуемых на территории Ханты-Мансийского автономного округа – Югры, в том числе на территории города Мегиона;</w:t>
      </w:r>
    </w:p>
    <w:p w14:paraId="5655BC50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подготовке и участии членов депутатской фракции в мероприятиях, приуроченных к празднованию Дня Победы;</w:t>
      </w:r>
    </w:p>
    <w:p w14:paraId="322634D0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мобилизации избирателей в период проведения избирательной кампании по выборам депутатов Думу города Мегиона;</w:t>
      </w:r>
    </w:p>
    <w:p w14:paraId="7EC4CAAD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об итогах избирательной кампании по выборам депутатов Думу города;</w:t>
      </w:r>
    </w:p>
    <w:p w14:paraId="5EA05B1D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деятельности депутатской фракции в Думе города Мегиона за полугодие 2022 года;</w:t>
      </w:r>
    </w:p>
    <w:p w14:paraId="48D44293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ходе реализации работ по объектам, реализуемым в рамках проекта «Карта развития Югры»;</w:t>
      </w:r>
    </w:p>
    <w:p w14:paraId="120ACF7B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об определении мест для организации площадок, предназначенных для выгула собак;</w:t>
      </w:r>
    </w:p>
    <w:p w14:paraId="43C65F80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 xml:space="preserve">- о кредиторской задолженности, образовавшейся у муниципальных общеобразовательных учреждений города Мегиона за 2021 год; </w:t>
      </w:r>
    </w:p>
    <w:p w14:paraId="2C4A85B9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 xml:space="preserve">- об итогах контрольного мероприятия Контрольно-счетной палаты по проверке законности и эффективности использования бюджетных средств, направленных на обеспечение деятельности муниципального казенного учреждения «Центр развития образования», а также соблюдения порядка управления и распоряжения имуществом; </w:t>
      </w:r>
    </w:p>
    <w:p w14:paraId="7F832961" w14:textId="3220A94E" w:rsidR="00B33693" w:rsidRPr="00B33693" w:rsidRDefault="00B33693" w:rsidP="001A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наказах, данных избирателями города Мегион</w:t>
      </w:r>
      <w:r w:rsidR="001A4B30">
        <w:rPr>
          <w:rFonts w:ascii="Times New Roman" w:hAnsi="Times New Roman" w:cs="Times New Roman"/>
          <w:sz w:val="24"/>
          <w:szCs w:val="24"/>
        </w:rPr>
        <w:t>а в ходе предвыборной кампании;</w:t>
      </w:r>
    </w:p>
    <w:p w14:paraId="32E21E70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подготовке к осенне-зимнему периоду 2022-2023 годы;</w:t>
      </w:r>
    </w:p>
    <w:p w14:paraId="1D421B84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направлениях волонтерской деятельности членов депутатского объединения;</w:t>
      </w:r>
    </w:p>
    <w:p w14:paraId="27A7CC73" w14:textId="01618A78" w:rsid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об участии членов депутатс</w:t>
      </w:r>
      <w:r>
        <w:rPr>
          <w:rFonts w:ascii="Times New Roman" w:hAnsi="Times New Roman" w:cs="Times New Roman"/>
          <w:sz w:val="24"/>
          <w:szCs w:val="24"/>
        </w:rPr>
        <w:t>кой фракции в новогодних акциях;</w:t>
      </w:r>
    </w:p>
    <w:p w14:paraId="556E37C9" w14:textId="77777777" w:rsidR="00B33693" w:rsidRDefault="00B33693" w:rsidP="00AD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9A8" w:rsidRPr="00AD1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19A8" w:rsidRPr="00AD19A8">
        <w:rPr>
          <w:rFonts w:ascii="Times New Roman" w:hAnsi="Times New Roman" w:cs="Times New Roman"/>
          <w:sz w:val="24"/>
          <w:szCs w:val="24"/>
        </w:rPr>
        <w:t>твержден план работы на 2023 год.</w:t>
      </w:r>
      <w:r w:rsidRPr="00B33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3045B" w14:textId="1F1A77AF" w:rsidR="00AD19A8" w:rsidRPr="00AD19A8" w:rsidRDefault="00B33693" w:rsidP="00AD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8">
        <w:rPr>
          <w:rFonts w:ascii="Times New Roman" w:hAnsi="Times New Roman" w:cs="Times New Roman"/>
          <w:sz w:val="24"/>
          <w:szCs w:val="24"/>
        </w:rPr>
        <w:t>Также перед каждым заседанием Думы депутаты Думы, члены фракции о позиции фракции по основным вопросам повестки дня очередного заседания Думы города Мегиона.</w:t>
      </w:r>
    </w:p>
    <w:p w14:paraId="56DAF5EB" w14:textId="77777777" w:rsidR="00AD19A8" w:rsidRPr="00AD19A8" w:rsidRDefault="00AD19A8" w:rsidP="00AD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8">
        <w:rPr>
          <w:rFonts w:ascii="Times New Roman" w:hAnsi="Times New Roman" w:cs="Times New Roman"/>
          <w:sz w:val="24"/>
          <w:szCs w:val="24"/>
        </w:rPr>
        <w:t>С целью системного подхода для решения актуальных проблем и запросов общества одним из важнейших направлений деятельности членов депутатской фракции являлось участие в реализации партийных проектов на территории города Мегиона.</w:t>
      </w:r>
    </w:p>
    <w:p w14:paraId="7B9908D1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Основной план депутатской деятельности построен на реализации «Карты развития Югры». В городском округе Мегион назначены ответственные лица из числа депутатов, членов партии «ЕДИНАЯ РОССИЯ», по реализации вышеуказанной карты. </w:t>
      </w:r>
    </w:p>
    <w:p w14:paraId="38F422C0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Так на территории города реализуются, а также внесены в перспективный план </w:t>
      </w:r>
      <w:r w:rsidRPr="004C5221">
        <w:rPr>
          <w:rFonts w:ascii="Times New Roman" w:hAnsi="Times New Roman" w:cs="Times New Roman"/>
          <w:sz w:val="24"/>
          <w:szCs w:val="24"/>
        </w:rPr>
        <w:t>следующие объекты:</w:t>
      </w:r>
    </w:p>
    <w:p w14:paraId="08E5FE17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- запланировано строительство объекта «Молодежный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МегаЦентр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 xml:space="preserve"> в городе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Мегионе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>»;</w:t>
      </w:r>
    </w:p>
    <w:p w14:paraId="7A515FC4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>- разработана концепция Культурно-образовательного комплекса в городе Мегионе;</w:t>
      </w:r>
    </w:p>
    <w:p w14:paraId="1ED3D0E0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- поставка и установка модульного здания патологоанатомического отделения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 xml:space="preserve">-модульного исполнения в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Мегионской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 xml:space="preserve"> городской больнице;</w:t>
      </w:r>
    </w:p>
    <w:p w14:paraId="3F00DFCA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>- запланировано увеличение протяженности участков автомобильных дорог, оснащенных искусственным освещением, который составит 1,153 км;</w:t>
      </w:r>
    </w:p>
    <w:p w14:paraId="1F962DFD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>- запланирована реконструкция МАОУ №5 «Гимназия»;</w:t>
      </w:r>
    </w:p>
    <w:p w14:paraId="5F6F0213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- запланировано строительство газораспределительной системы и надежного газоснабжения в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>. Высокий в 2030 году объекта газоснабжения мощностью 31,73 километра;</w:t>
      </w:r>
    </w:p>
    <w:p w14:paraId="40AF7176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- в 2027 году в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>. Высокий запланировано строительство канализационных сетей. Реализация проекта позволит модернизировать существующую систему коммунальной инфраструктуры с учетом нагрузки планируемого строительства многоквартирных жилых домов, решить проблемы эксплуатации очистных сооружений. Мощность объекта составит 9 531 погонный метр;</w:t>
      </w:r>
    </w:p>
    <w:p w14:paraId="25A09E8D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>- реконструкция комплексного центра социального обслуживания населения.</w:t>
      </w:r>
    </w:p>
    <w:p w14:paraId="1DEF432B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 В инвестиционную программу АО «ЮТЭК-Региональные сети» включены 26 объектов систем энергоснабжения, подлежащих модернизации, а также проводится ряд мероприятий и согласований по комплексному развитию территории жилой застройки части 5 микрорайона города Мегиона,</w:t>
      </w:r>
    </w:p>
    <w:p w14:paraId="7CEE7E87" w14:textId="7EF08815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Важным вопросом является строительство школы на 1600 мест с углубленным изучением предметов, г.Мегион в 20 микрорайоне и специального (коррекционного) </w:t>
      </w:r>
      <w:r w:rsidRPr="004C5221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для обучающихся, воспитанников с отклонениями в развитии VIII вида на 145 учащихся которое позволит создать комфортные и современные условия для получения качественного образования в Мегионе, но механизмы реализации уже определены Картой развития Югры.</w:t>
      </w:r>
    </w:p>
    <w:p w14:paraId="3A153840" w14:textId="69643DE0" w:rsidR="003A4A37" w:rsidRPr="003A4A37" w:rsidRDefault="003A4A37" w:rsidP="003A4A37">
      <w:pPr>
        <w:pStyle w:val="af0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A4A37">
        <w:rPr>
          <w:rFonts w:eastAsia="Times New Roman"/>
          <w:sz w:val="24"/>
          <w:szCs w:val="24"/>
          <w:lang w:eastAsia="ru-RU"/>
        </w:rPr>
        <w:t>Депутаты Думы уже традиционно принимают участие не только в городских мероприятиях, но и сами инициируют оказание поддержки в проведении спортивных, творческих и различных городских конкурсах, благотворительных акциях.</w:t>
      </w:r>
    </w:p>
    <w:p w14:paraId="5B1BCF4F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Так в 2022 году:</w:t>
      </w:r>
    </w:p>
    <w:p w14:paraId="54ECDE4B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отправлено около 200 килограммов гуманитарного груза для жителей Донбасса;</w:t>
      </w:r>
    </w:p>
    <w:p w14:paraId="1E18BFDC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поддержка семьей военнослужащих, принимающих участие в специальной военной операции;</w:t>
      </w:r>
    </w:p>
    <w:p w14:paraId="368521E1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являются инициаторами ряда городских мероприятий по привлечению молодежи в спортивно-патриотическое воспитание;</w:t>
      </w:r>
    </w:p>
    <w:p w14:paraId="2C718F1A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принимают активное участие в международной экологической акции «Спасти и сохранить», «Акция «Сад памяти», «Елка добра»;</w:t>
      </w:r>
    </w:p>
    <w:p w14:paraId="1B8BB489" w14:textId="5C14EA5B" w:rsid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участие в шестой общероссийской акции «Дарите книги с любовью», в рамках которой депутаты Думы Мегиона передали в библиотечный фонд и отправили жителям Донбасса книги по разным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F5ACD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Благодаря успешному взаимодействию с градообразующим предприятием ПАО «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-Мегионнефтегаз» в рамках благотворительной деятельности предприятием выделено пожертвование в сумме почти 2,5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. на реализацию мероприятия в сфере туризма – организация этнографического проекта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Йӧҳӆи-Ики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 (Морозного Деда).</w:t>
      </w:r>
    </w:p>
    <w:p w14:paraId="7B5B3253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Участвовали в международной экологической акции «Спасти и сохранить» совместно с работниками ПАО "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-Мегионнефтегаз", результатом этой работы стало озеленение территории, где расположен «Мега. Парка». </w:t>
      </w:r>
    </w:p>
    <w:p w14:paraId="74A6A1C5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В рамках партийных проектов: «Единая страна – доступная среда» проведена встреча с родителям детей ограниченными возможностями здоровья для выявления и решения проблем, в ней приняли участия члены фракции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А.А.Алтапов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И.Р Денисова,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Д.А.Прымха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А.В.Ромащев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«Здоровое будущее» член фракции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Д.А.Прымха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 презентовал свой проект «Школа здоровой семьи» цель проекта повышение информированности о вопросах ведения здорового образа жизни, профилактики заболеваний, обсуждение вопросов получения медицинской помощи, «Женское движение Единой России» и «Крепкая семья» - проведены тематические приемы в формате живого диалога – инициатор проведения 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И.Р.Денисова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«Школа грамотного потребителя» - члены фракции совместно с юридическим управление администрации города ежеквартально проводили обучающие семинары для старших по дому, председателей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«Защита животного мира» - закупка и доставка корма для животных в пункт временного содержания бродячих животных, «Новая школа» - осуществлялся контроль по организации питания в школах города, «Безопасные дороги» - проведена беседа по профилактике детского дорожно-транспортного травматизма с учениками первых классов, благоустройство общественных пространств в рамках инициативных проектов обустройство площадки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 в городе.</w:t>
      </w:r>
    </w:p>
    <w:p w14:paraId="3798FA14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В Мегионе в пятый раз проведена благотворительная акция «Елка желаний». Её цель – исполнение мечты детей с ограниченными возможностями, которые живут рядом с нами. Члены депутатской фракции и сторонники партии в числе первых стали участниками акции, результатом стали счастливые лица детей и сбывшиеся их мечты.</w:t>
      </w:r>
    </w:p>
    <w:p w14:paraId="02BEA052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В рамках акции «Коробка храбрости» члены депутатской фракции и сторонники партии вручили подарки детям, находящихся на лечении в детских лечебных учреждениях.</w:t>
      </w:r>
    </w:p>
    <w:p w14:paraId="66190F1A" w14:textId="5D7B3394" w:rsid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В рамках партийного проекта «Безопасная дорога в школу" проведен классный час для школьников муниципального автономного общеобразовательного учреждения «Средняя общеобразовательная школа №4», педагоги с участием членов депутатской фракции подготовили мероприятие, по изучению правил дорожного движения.</w:t>
      </w:r>
    </w:p>
    <w:p w14:paraId="21E44126" w14:textId="77777777" w:rsidR="00EB1ED8" w:rsidRPr="00AD19A8" w:rsidRDefault="00EB1ED8" w:rsidP="00EB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8">
        <w:rPr>
          <w:rFonts w:ascii="Times New Roman" w:hAnsi="Times New Roman" w:cs="Times New Roman"/>
          <w:sz w:val="24"/>
          <w:szCs w:val="24"/>
        </w:rPr>
        <w:t xml:space="preserve">На постоянном контроле ВПП «ЕДИНАЯ РОССИЯ» находятся партийные проекты реализуемые на территории города такие как: </w:t>
      </w:r>
      <w:proofErr w:type="spellStart"/>
      <w:r w:rsidRPr="00AD19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D19A8">
        <w:rPr>
          <w:rFonts w:ascii="Times New Roman" w:hAnsi="Times New Roman" w:cs="Times New Roman"/>
          <w:sz w:val="24"/>
          <w:szCs w:val="24"/>
        </w:rPr>
        <w:t xml:space="preserve"> самбо, безопасные дороги, городская среда, выбирай свое, цифровая Россия, историческая память, детский спорт, единая страна-доступная среда, женское движение Единой России, защита животного мира, здоровое </w:t>
      </w:r>
      <w:r w:rsidRPr="00AD19A8">
        <w:rPr>
          <w:rFonts w:ascii="Times New Roman" w:hAnsi="Times New Roman" w:cs="Times New Roman"/>
          <w:sz w:val="24"/>
          <w:szCs w:val="24"/>
        </w:rPr>
        <w:lastRenderedPageBreak/>
        <w:t>будущее, зеленая экономика, крепкая семья, культура малой Родины, мир возможностей, новая школа, старшее поколение, предпринимательство, школа грамотного потребителя.</w:t>
      </w:r>
    </w:p>
    <w:p w14:paraId="296F8D6F" w14:textId="41AD3E4D" w:rsidR="00B158BE" w:rsidRDefault="00B158BE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86361" w14:textId="330F6ED5" w:rsidR="008D66DE" w:rsidRPr="00A709A9" w:rsidRDefault="00181092" w:rsidP="005E26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E5255" w:rsidRPr="00A709A9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избирателями</w:t>
      </w:r>
    </w:p>
    <w:p w14:paraId="2B6985C3" w14:textId="77777777" w:rsidR="008D66DE" w:rsidRPr="00390754" w:rsidRDefault="008D66DE" w:rsidP="008D6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43FA34" w14:textId="77777777" w:rsidR="001F1009" w:rsidRPr="00DA2CF1" w:rsidRDefault="001F1009" w:rsidP="001F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города является представительным органом местного самоуправления, наделенного собственными полномочиями по решению вопросов местного значения. Важным фактором реализации полномочий депутатов является взаимодействие со своими избирателями по средствам проведения личных приемов и встреч.</w:t>
      </w:r>
    </w:p>
    <w:p w14:paraId="55085066" w14:textId="4F8F4B9D" w:rsidR="00935330" w:rsidRPr="0031604E" w:rsidRDefault="00A25189" w:rsidP="00935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</w:t>
      </w:r>
      <w:r w:rsidR="00E837FA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Думу города Мегиона и 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«Единый депутатский центр» поступило </w:t>
      </w:r>
      <w:r w:rsidR="00F044DC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350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писем и заявлений от граждан. В ходе совместной работы депутатов удалось положительно решить вопрос по 202 обращениям, по остальным обращениям гражданам вопросы были взяты на контроль, </w:t>
      </w:r>
      <w:r w:rsidR="00935330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находится в работе, либо предоставлены разъяснения для дальнейшего самостоятельного решения вопросов. Так же в рамках приема по личным вопросам было принято 156 граждан (тематика обращений представлена в диаграмме). </w:t>
      </w:r>
    </w:p>
    <w:p w14:paraId="61FD93E7" w14:textId="6567AA97" w:rsidR="00935330" w:rsidRPr="0031604E" w:rsidRDefault="00935330" w:rsidP="00935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 обращение не осталось без внимания, все получили оперативный отклик. </w:t>
      </w:r>
    </w:p>
    <w:p w14:paraId="06660872" w14:textId="78F56E43" w:rsidR="00A25189" w:rsidRPr="0031604E" w:rsidRDefault="00A25189" w:rsidP="00A2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</w:t>
      </w:r>
      <w:r w:rsidR="00E837FA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 остались вопросы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касающиеся сферы здравоохранения, улучшени</w:t>
      </w:r>
      <w:r w:rsidR="00E837FA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жилищных условий, вопросы благоустройства города и поселка Высокий, строительства новой образовательной и спортивной школы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отлов и содержание безнадзорных животных</w:t>
      </w:r>
      <w:r w:rsidR="00E837FA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7E3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07E3B" w:rsidRPr="00F07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илищно-коммунальное обслуживание (качество и оплата коммунальных услуг) транспортное обслуживание населения, обращение с ТКО, пассажирские перевозки, отлов животных, уборка снега, обследование жилого фонда на предмет пригодности для проживания)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6387A" w14:textId="62E38E9C" w:rsidR="002F3376" w:rsidRPr="00DF12BC" w:rsidRDefault="001F1009" w:rsidP="009B60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</w:pPr>
      <w:r w:rsidRPr="007B522D">
        <w:rPr>
          <w:rFonts w:ascii="Times New Roman" w:hAnsi="Times New Roman" w:cs="Times New Roman"/>
          <w:noProof/>
          <w:sz w:val="24"/>
          <w:szCs w:val="24"/>
          <w:shd w:val="clear" w:color="auto" w:fill="9BBB59" w:themeFill="accent3"/>
          <w:lang w:eastAsia="ru-RU"/>
        </w:rPr>
        <w:drawing>
          <wp:inline distT="0" distB="0" distL="0" distR="0" wp14:anchorId="4EE2D1DC" wp14:editId="5B4698E8">
            <wp:extent cx="6305550" cy="4238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34F7F60" w14:textId="77777777" w:rsidR="00DB4F07" w:rsidRPr="005261EF" w:rsidRDefault="00DB4F07" w:rsidP="00862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0ACD9D8" w14:textId="37CE82D9" w:rsidR="00976A3D" w:rsidRDefault="00976A3D" w:rsidP="0097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EF4EC" w14:textId="77777777" w:rsidR="00E837FA" w:rsidRPr="0031604E" w:rsidRDefault="00E837FA" w:rsidP="00E8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вопросы, касающиеся материальных затрат, были направлены в адрес главы города, с целью включения их в бюджет городского округа на 2023-2024 годы, и взяты на контроль депутатским корпусом. </w:t>
      </w:r>
    </w:p>
    <w:p w14:paraId="7715C963" w14:textId="1BC7A953" w:rsidR="00E837FA" w:rsidRPr="0031604E" w:rsidRDefault="00E837FA" w:rsidP="00E8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утвержденного графика депутатами проводились приёмы населения, за 2022 период состоялось 14 встреч с различными городскими общественными организациями и НКО. </w:t>
      </w:r>
    </w:p>
    <w:p w14:paraId="55B7A0D4" w14:textId="3F85B23A" w:rsidR="00935330" w:rsidRPr="0031604E" w:rsidRDefault="00935330" w:rsidP="00E8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Встречи с населением и приемы по личным вопросам стали еще и каналом донесения честной, правдивой информации, которая поддерживает доверие органам власти, доверие Президенту страны и его решениям.</w:t>
      </w:r>
    </w:p>
    <w:p w14:paraId="5DD5CFE4" w14:textId="6A99B196" w:rsidR="008A5167" w:rsidRPr="0031604E" w:rsidRDefault="008A5167" w:rsidP="001F1009">
      <w:pPr>
        <w:spacing w:after="0" w:line="240" w:lineRule="auto"/>
        <w:ind w:right="170"/>
        <w:jc w:val="both"/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0048C" w14:textId="310FA9CC" w:rsidR="00C0630E" w:rsidRPr="00651B09" w:rsidRDefault="001F1009" w:rsidP="0031604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009">
        <w:rPr>
          <w:rStyle w:val="bumpedfont15"/>
          <w:rFonts w:ascii="Times New Roman" w:hAnsi="Times New Roman" w:cs="Times New Roman"/>
          <w:color w:val="00B050"/>
          <w:sz w:val="24"/>
          <w:szCs w:val="24"/>
        </w:rPr>
        <w:tab/>
      </w:r>
      <w:r w:rsidR="008A51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E4CBE" w:rsidRPr="00651B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C2639" w:rsidRPr="00651B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населения о </w:t>
      </w:r>
      <w:r w:rsidR="00C0630E" w:rsidRPr="00651B0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14:paraId="539B5DAD" w14:textId="77777777" w:rsidR="00C0630E" w:rsidRPr="00C36376" w:rsidRDefault="00C0630E" w:rsidP="00C0630E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16"/>
          <w:szCs w:val="16"/>
        </w:rPr>
      </w:pPr>
    </w:p>
    <w:p w14:paraId="41BECF41" w14:textId="549FF26E" w:rsidR="00C67328" w:rsidRPr="00C67328" w:rsidRDefault="00C67328" w:rsidP="002A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7A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 заседания Думы города освещались в средствах массовой информации, решения публиковались в газете «</w:t>
      </w:r>
      <w:proofErr w:type="spellStart"/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и размещались в системе «Консультант Плюс», «Гарант». Информация о Думе города Мегиона, проекты нормативно правовых актов, принятые Думой нормативно правовые акты размещены на официальном сайте Думы города Мегиона в сети Интернет с сетевым адресом: www.dumamegion.ru.</w:t>
      </w:r>
    </w:p>
    <w:p w14:paraId="5021BEEA" w14:textId="76F77547" w:rsidR="00C67328" w:rsidRPr="00C67328" w:rsidRDefault="00C67328" w:rsidP="00C67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BE2205"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участием депутатов Думы города Мегиона было размещено </w:t>
      </w:r>
      <w:r w:rsidR="00210C7D"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4F23F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E410B"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видеосюжетов и прямых эфиров. </w:t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Публиковалась информация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депутатов и их участие в мероприятиях города, в том числе членов депутатской фракции ВПП «ЕДИНАЯ РОССИЯ» в Думе города Мегиона, в следующих информационных ресурсах:</w:t>
      </w:r>
    </w:p>
    <w:p w14:paraId="39A5E9BB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Думы города Мегиона https://www.dumamegion.ru/;</w:t>
      </w:r>
    </w:p>
    <w:p w14:paraId="2D0472CB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РИК - http://hmao.er.ru/;</w:t>
      </w:r>
    </w:p>
    <w:p w14:paraId="1EB490A4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Думы Ханты-Мансийского автономного округа – Югры - http://www.dumahmao.ru;</w:t>
      </w:r>
    </w:p>
    <w:p w14:paraId="101DB494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 портал «ИЗБИРАТЕЛЬ-ДЕПУТАТ» https://ideputat.er.ru/;</w:t>
      </w:r>
    </w:p>
    <w:p w14:paraId="5EA552CD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администрации города, раздел партии ««ЕДИНАЯ РОССИЯ»» - https://admmegion.ru/org/polit_parties/edinaya_russia/;</w:t>
      </w:r>
    </w:p>
    <w:p w14:paraId="076675CB" w14:textId="7EF55EAD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«Единая Россия г. Мегион» - https://vk.com/ermegion;</w:t>
      </w:r>
    </w:p>
    <w:p w14:paraId="00C18EC5" w14:textId="64E71F53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«Молодежная палата при Думе города Мегиона» https://vk.com/mp_megion</w:t>
      </w:r>
    </w:p>
    <w:p w14:paraId="1C8EBA84" w14:textId="2329EAE4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«Официальный Мегион» https://vk.com/ofmegion;</w:t>
      </w:r>
    </w:p>
    <w:p w14:paraId="2A960E1B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Газета «</w:t>
      </w:r>
      <w:proofErr w:type="spellStart"/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новости»;</w:t>
      </w:r>
    </w:p>
    <w:p w14:paraId="59A7F0F8" w14:textId="77777777" w:rsidR="00C67328" w:rsidRPr="00C67328" w:rsidRDefault="00C67328" w:rsidP="002A18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Газета «Юрта»;</w:t>
      </w:r>
    </w:p>
    <w:p w14:paraId="1AD44368" w14:textId="77777777" w:rsidR="00C67328" w:rsidRPr="00C67328" w:rsidRDefault="00C67328" w:rsidP="002A18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Газета «Агора».</w:t>
      </w:r>
    </w:p>
    <w:p w14:paraId="32D1965C" w14:textId="77777777" w:rsidR="00FC13F8" w:rsidRPr="005261EF" w:rsidRDefault="00FC13F8" w:rsidP="008D4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820CBBE" w14:textId="09162D39" w:rsidR="00BC4A2A" w:rsidRPr="008D4896" w:rsidRDefault="003C1585" w:rsidP="002A18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896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6D34F71C" w14:textId="77777777" w:rsidR="00BC4A2A" w:rsidRPr="005261EF" w:rsidRDefault="00BC4A2A" w:rsidP="00F16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CF61896" w14:textId="47F6619C" w:rsidR="005A2E86" w:rsidRPr="00A06857" w:rsidRDefault="00F70FB8" w:rsidP="005A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</w:t>
      </w:r>
      <w:r w:rsidR="00D75B25" w:rsidRPr="0023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</w:t>
      </w:r>
      <w:r w:rsidR="00D75B25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и организаций</w:t>
      </w:r>
      <w:r w:rsidR="00D75B25" w:rsidRPr="0023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деятельность, направленную на обеспечение благополучия городского округа и рост благосостояния его населения, высокое профессиональное мастерство и многолетний добросовестный труд, признание выдающихся заслуг в </w:t>
      </w:r>
      <w:r w:rsidR="00CA4D4E" w:rsidRPr="0023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сферах </w:t>
      </w:r>
      <w:r w:rsidR="00D75B25" w:rsidRPr="00234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способствующую всестороннему развитию городского округа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, в 20</w:t>
      </w:r>
      <w:r w:rsidR="00CC46A2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44617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</w:t>
      </w:r>
      <w:r w:rsidR="005D6BA6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гражданам города было вручено </w:t>
      </w:r>
      <w:r w:rsidR="007F1CC3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Почетных грамот и </w:t>
      </w:r>
      <w:r w:rsidR="007F1CC3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69</w:t>
      </w:r>
      <w:r w:rsidR="006E0E4D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Благодарственн</w:t>
      </w:r>
      <w:r w:rsidR="007F1CC3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</w:t>
      </w:r>
      <w:r w:rsidR="007F1CC3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A2E86">
        <w:rPr>
          <w:rFonts w:ascii="Times New Roman" w:eastAsia="Calibri" w:hAnsi="Times New Roman" w:cs="Times New Roman"/>
          <w:sz w:val="24"/>
          <w:szCs w:val="24"/>
          <w:lang w:eastAsia="ru-RU"/>
        </w:rPr>
        <w:t>м Думы города,</w:t>
      </w:r>
      <w:r w:rsidR="005A2E86" w:rsidRPr="00AF0396">
        <w:rPr>
          <w:rFonts w:ascii="Times New Roman" w:hAnsi="Times New Roman"/>
          <w:sz w:val="24"/>
          <w:szCs w:val="24"/>
        </w:rPr>
        <w:t xml:space="preserve"> присвоено почётное звание городского округа город Мегион «Почётный житель города Мегиона» </w:t>
      </w:r>
      <w:proofErr w:type="spellStart"/>
      <w:r w:rsidR="005A2E86" w:rsidRPr="00AF0396">
        <w:rPr>
          <w:rFonts w:ascii="Times New Roman" w:hAnsi="Times New Roman"/>
          <w:sz w:val="24"/>
          <w:szCs w:val="24"/>
        </w:rPr>
        <w:t>Чепайкину</w:t>
      </w:r>
      <w:proofErr w:type="spellEnd"/>
      <w:r w:rsidR="005A2E86" w:rsidRPr="00AF0396">
        <w:rPr>
          <w:rFonts w:ascii="Times New Roman" w:hAnsi="Times New Roman"/>
          <w:sz w:val="24"/>
          <w:szCs w:val="24"/>
        </w:rPr>
        <w:t xml:space="preserve"> Анатолию Петровичу.</w:t>
      </w:r>
    </w:p>
    <w:p w14:paraId="2B1D5001" w14:textId="776BB466" w:rsidR="009A22C5" w:rsidRPr="009A22C5" w:rsidRDefault="009A22C5" w:rsidP="009A22C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A22C5">
        <w:rPr>
          <w:rFonts w:ascii="Times New Roman" w:hAnsi="Times New Roman" w:cs="Times New Roman"/>
          <w:sz w:val="24"/>
          <w:szCs w:val="24"/>
        </w:rPr>
        <w:t>Подводя итоги работы за 2022 год, стоит отметить, что</w:t>
      </w:r>
      <w:r w:rsidRPr="009A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вас лежит серьезный груз ответственности за выполнение наказов наших горожан.  Да, всё и сразу решить невозможно, есть сложности и финансовые, и организационные, но, когда что-то реально делается, меняется к лучшему - люди это видят, замечают и дают честную оценку.   </w:t>
      </w:r>
      <w:r w:rsidRPr="009A22C5">
        <w:rPr>
          <w:rFonts w:ascii="Times New Roman" w:hAnsi="Times New Roman" w:cs="Times New Roman"/>
          <w:sz w:val="24"/>
          <w:szCs w:val="24"/>
        </w:rPr>
        <w:t>Взаимодействие, конструктивная совместная работа депутатского корпуса с администрацией города и депутатами Тюменской областной Думы и Думы Ханты-Мансийского автономного округа – Югры позволила в прошедшем году решать самые сложные вопросы социально-экономического развития города.</w:t>
      </w:r>
      <w:r w:rsidRPr="009A22C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888D770" w14:textId="77777777" w:rsidR="00844617" w:rsidRPr="00F12C0D" w:rsidRDefault="00844617" w:rsidP="00844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D">
        <w:rPr>
          <w:rFonts w:ascii="Times New Roman" w:hAnsi="Times New Roman" w:cs="Times New Roman"/>
          <w:spacing w:val="4"/>
          <w:sz w:val="24"/>
          <w:szCs w:val="24"/>
        </w:rPr>
        <w:t xml:space="preserve">Приоритетной задачей на 2023 год является плодотворная работа, направленная на </w:t>
      </w:r>
      <w:r w:rsidRPr="00F12C0D">
        <w:rPr>
          <w:rFonts w:ascii="Times New Roman" w:eastAsia="Times New Roman" w:hAnsi="Times New Roman" w:cs="Times New Roman"/>
          <w:sz w:val="24"/>
          <w:szCs w:val="24"/>
        </w:rPr>
        <w:t>решение задач по развитию городского округа, строительству жилья и социальных объектов, сохранение экономической стабильности, а также тесное взаимодействие с региональными органами государственной власти и главой города по вышеуказанным направлениям.</w:t>
      </w:r>
    </w:p>
    <w:p w14:paraId="74BDBBE0" w14:textId="77777777" w:rsidR="00844617" w:rsidRPr="00F12C0D" w:rsidRDefault="00844617" w:rsidP="008446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12C0D">
        <w:rPr>
          <w:rFonts w:ascii="Times New Roman" w:eastAsia="Times New Roman" w:hAnsi="Times New Roman" w:cs="Times New Roman"/>
          <w:sz w:val="24"/>
          <w:szCs w:val="24"/>
        </w:rPr>
        <w:t>Несомненно, приоритетным направлением будет являться контакт с избирателями, жителями нашего города, по выявлению и решению проблемных вопросов в части строительства объектов социального, культурного и спортивного назначения, строительство жилых домов, а также благоустройство города с целью повышения качества жизни граждан.</w:t>
      </w:r>
    </w:p>
    <w:p w14:paraId="77D7BA8A" w14:textId="77777777" w:rsidR="00844617" w:rsidRPr="00CA4D4E" w:rsidRDefault="00844617" w:rsidP="0084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617" w:rsidRPr="00CA4D4E" w:rsidSect="00EE415D">
      <w:headerReference w:type="default" r:id="rId28"/>
      <w:footerReference w:type="default" r:id="rId29"/>
      <w:pgSz w:w="11906" w:h="16838"/>
      <w:pgMar w:top="568" w:right="707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8F05" w14:textId="77777777" w:rsidR="00261F7F" w:rsidRDefault="00261F7F" w:rsidP="00367F27">
      <w:pPr>
        <w:spacing w:after="0" w:line="240" w:lineRule="auto"/>
      </w:pPr>
      <w:r>
        <w:separator/>
      </w:r>
    </w:p>
  </w:endnote>
  <w:endnote w:type="continuationSeparator" w:id="0">
    <w:p w14:paraId="0E6412B0" w14:textId="77777777" w:rsidR="00261F7F" w:rsidRDefault="00261F7F" w:rsidP="003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A00" w14:textId="77777777" w:rsidR="00686609" w:rsidRPr="000E699E" w:rsidRDefault="00686609" w:rsidP="00DA56AD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6E2A" w14:textId="77777777" w:rsidR="00261F7F" w:rsidRDefault="00261F7F" w:rsidP="00367F27">
      <w:pPr>
        <w:spacing w:after="0" w:line="240" w:lineRule="auto"/>
      </w:pPr>
      <w:r>
        <w:separator/>
      </w:r>
    </w:p>
  </w:footnote>
  <w:footnote w:type="continuationSeparator" w:id="0">
    <w:p w14:paraId="3BF884F2" w14:textId="77777777" w:rsidR="00261F7F" w:rsidRDefault="00261F7F" w:rsidP="003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604339"/>
      <w:docPartObj>
        <w:docPartGallery w:val="Page Numbers (Top of Page)"/>
        <w:docPartUnique/>
      </w:docPartObj>
    </w:sdtPr>
    <w:sdtEndPr/>
    <w:sdtContent>
      <w:p w14:paraId="756A0173" w14:textId="77777777" w:rsidR="00686609" w:rsidRDefault="00686609">
        <w:pPr>
          <w:pStyle w:val="a3"/>
          <w:jc w:val="right"/>
        </w:pPr>
      </w:p>
      <w:p w14:paraId="7EC68F4F" w14:textId="414CBFC5" w:rsidR="00686609" w:rsidRDefault="006866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C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307"/>
    <w:multiLevelType w:val="multilevel"/>
    <w:tmpl w:val="181A12E0"/>
    <w:lvl w:ilvl="0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" w15:restartNumberingAfterBreak="0">
    <w:nsid w:val="0BFC7E7A"/>
    <w:multiLevelType w:val="hybridMultilevel"/>
    <w:tmpl w:val="D3B6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5C3"/>
    <w:multiLevelType w:val="hybridMultilevel"/>
    <w:tmpl w:val="2B92F2A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01EE"/>
    <w:multiLevelType w:val="hybridMultilevel"/>
    <w:tmpl w:val="91526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C92275"/>
    <w:multiLevelType w:val="hybridMultilevel"/>
    <w:tmpl w:val="C50AA3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FF5760"/>
    <w:multiLevelType w:val="hybridMultilevel"/>
    <w:tmpl w:val="9B28F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7F5F41"/>
    <w:multiLevelType w:val="hybridMultilevel"/>
    <w:tmpl w:val="57361C4E"/>
    <w:lvl w:ilvl="0" w:tplc="1E2862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3033E0"/>
    <w:multiLevelType w:val="hybridMultilevel"/>
    <w:tmpl w:val="3580E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556C9"/>
    <w:multiLevelType w:val="hybridMultilevel"/>
    <w:tmpl w:val="35DA3B8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2DFC"/>
    <w:multiLevelType w:val="hybridMultilevel"/>
    <w:tmpl w:val="B46E7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F51285"/>
    <w:multiLevelType w:val="hybridMultilevel"/>
    <w:tmpl w:val="7C9AB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D23B99"/>
    <w:multiLevelType w:val="hybridMultilevel"/>
    <w:tmpl w:val="66ECF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A5C7E"/>
    <w:multiLevelType w:val="hybridMultilevel"/>
    <w:tmpl w:val="21E0DF6E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080A"/>
    <w:multiLevelType w:val="hybridMultilevel"/>
    <w:tmpl w:val="3ADE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33E6"/>
    <w:multiLevelType w:val="hybridMultilevel"/>
    <w:tmpl w:val="FAF655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412090"/>
    <w:multiLevelType w:val="hybridMultilevel"/>
    <w:tmpl w:val="2E42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97497"/>
    <w:multiLevelType w:val="multilevel"/>
    <w:tmpl w:val="A252992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BFC6716"/>
    <w:multiLevelType w:val="hybridMultilevel"/>
    <w:tmpl w:val="2D988830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FBA"/>
    <w:multiLevelType w:val="hybridMultilevel"/>
    <w:tmpl w:val="64B0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117A1"/>
    <w:multiLevelType w:val="hybridMultilevel"/>
    <w:tmpl w:val="6AD2801C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32CD3"/>
    <w:multiLevelType w:val="hybridMultilevel"/>
    <w:tmpl w:val="99C82BD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735C1"/>
    <w:multiLevelType w:val="hybridMultilevel"/>
    <w:tmpl w:val="B394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1C3D"/>
    <w:multiLevelType w:val="hybridMultilevel"/>
    <w:tmpl w:val="77740C66"/>
    <w:lvl w:ilvl="0" w:tplc="0C0EBED4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FD7634"/>
    <w:multiLevelType w:val="hybridMultilevel"/>
    <w:tmpl w:val="FBD6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F2704"/>
    <w:multiLevelType w:val="hybridMultilevel"/>
    <w:tmpl w:val="A49EE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7874"/>
    <w:multiLevelType w:val="hybridMultilevel"/>
    <w:tmpl w:val="8C922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05F6D"/>
    <w:multiLevelType w:val="hybridMultilevel"/>
    <w:tmpl w:val="47643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57B2203"/>
    <w:multiLevelType w:val="hybridMultilevel"/>
    <w:tmpl w:val="0D1E8F56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3BB7"/>
    <w:multiLevelType w:val="hybridMultilevel"/>
    <w:tmpl w:val="3D065CB8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8155A"/>
    <w:multiLevelType w:val="hybridMultilevel"/>
    <w:tmpl w:val="91E800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2248D8"/>
    <w:multiLevelType w:val="hybridMultilevel"/>
    <w:tmpl w:val="E258E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E5202DF"/>
    <w:multiLevelType w:val="hybridMultilevel"/>
    <w:tmpl w:val="BC10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A4676"/>
    <w:multiLevelType w:val="hybridMultilevel"/>
    <w:tmpl w:val="A8E4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442E1"/>
    <w:multiLevelType w:val="hybridMultilevel"/>
    <w:tmpl w:val="97669328"/>
    <w:lvl w:ilvl="0" w:tplc="B6987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"/>
  </w:num>
  <w:num w:numId="5">
    <w:abstractNumId w:val="7"/>
  </w:num>
  <w:num w:numId="6">
    <w:abstractNumId w:val="24"/>
  </w:num>
  <w:num w:numId="7">
    <w:abstractNumId w:val="9"/>
  </w:num>
  <w:num w:numId="8">
    <w:abstractNumId w:val="11"/>
  </w:num>
  <w:num w:numId="9">
    <w:abstractNumId w:val="18"/>
  </w:num>
  <w:num w:numId="10">
    <w:abstractNumId w:val="25"/>
  </w:num>
  <w:num w:numId="11">
    <w:abstractNumId w:val="5"/>
  </w:num>
  <w:num w:numId="12">
    <w:abstractNumId w:val="19"/>
  </w:num>
  <w:num w:numId="13">
    <w:abstractNumId w:val="28"/>
  </w:num>
  <w:num w:numId="1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7"/>
  </w:num>
  <w:num w:numId="18">
    <w:abstractNumId w:val="2"/>
  </w:num>
  <w:num w:numId="19">
    <w:abstractNumId w:val="21"/>
  </w:num>
  <w:num w:numId="20">
    <w:abstractNumId w:val="31"/>
  </w:num>
  <w:num w:numId="21">
    <w:abstractNumId w:val="23"/>
  </w:num>
  <w:num w:numId="22">
    <w:abstractNumId w:val="20"/>
  </w:num>
  <w:num w:numId="23">
    <w:abstractNumId w:val="13"/>
  </w:num>
  <w:num w:numId="24">
    <w:abstractNumId w:val="15"/>
  </w:num>
  <w:num w:numId="25">
    <w:abstractNumId w:val="30"/>
  </w:num>
  <w:num w:numId="26">
    <w:abstractNumId w:val="26"/>
  </w:num>
  <w:num w:numId="27">
    <w:abstractNumId w:val="10"/>
  </w:num>
  <w:num w:numId="28">
    <w:abstractNumId w:val="3"/>
  </w:num>
  <w:num w:numId="29">
    <w:abstractNumId w:val="29"/>
  </w:num>
  <w:num w:numId="30">
    <w:abstractNumId w:val="14"/>
  </w:num>
  <w:num w:numId="31">
    <w:abstractNumId w:val="32"/>
  </w:num>
  <w:num w:numId="32">
    <w:abstractNumId w:val="0"/>
  </w:num>
  <w:num w:numId="33">
    <w:abstractNumId w:val="6"/>
  </w:num>
  <w:num w:numId="34">
    <w:abstractNumId w:val="22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A"/>
    <w:rsid w:val="000002A0"/>
    <w:rsid w:val="00000325"/>
    <w:rsid w:val="00000845"/>
    <w:rsid w:val="00000928"/>
    <w:rsid w:val="000009F3"/>
    <w:rsid w:val="00001064"/>
    <w:rsid w:val="00001807"/>
    <w:rsid w:val="00001ACA"/>
    <w:rsid w:val="00002048"/>
    <w:rsid w:val="000023DE"/>
    <w:rsid w:val="0000295E"/>
    <w:rsid w:val="00002B54"/>
    <w:rsid w:val="00002F9D"/>
    <w:rsid w:val="0000321F"/>
    <w:rsid w:val="00003514"/>
    <w:rsid w:val="00003653"/>
    <w:rsid w:val="00003D67"/>
    <w:rsid w:val="00003EF5"/>
    <w:rsid w:val="00004423"/>
    <w:rsid w:val="00004D9D"/>
    <w:rsid w:val="0000520F"/>
    <w:rsid w:val="0000532E"/>
    <w:rsid w:val="000055D1"/>
    <w:rsid w:val="0000656E"/>
    <w:rsid w:val="000067FA"/>
    <w:rsid w:val="0000709E"/>
    <w:rsid w:val="00007205"/>
    <w:rsid w:val="00007337"/>
    <w:rsid w:val="000075CA"/>
    <w:rsid w:val="000079C2"/>
    <w:rsid w:val="00007A1E"/>
    <w:rsid w:val="00010C91"/>
    <w:rsid w:val="00010D9B"/>
    <w:rsid w:val="00010E75"/>
    <w:rsid w:val="00010F9C"/>
    <w:rsid w:val="0001128E"/>
    <w:rsid w:val="0001157D"/>
    <w:rsid w:val="00011770"/>
    <w:rsid w:val="000117D9"/>
    <w:rsid w:val="00011E77"/>
    <w:rsid w:val="00012240"/>
    <w:rsid w:val="00012352"/>
    <w:rsid w:val="0001254E"/>
    <w:rsid w:val="000129EB"/>
    <w:rsid w:val="00012C26"/>
    <w:rsid w:val="00012FFA"/>
    <w:rsid w:val="00013526"/>
    <w:rsid w:val="000135AC"/>
    <w:rsid w:val="00014119"/>
    <w:rsid w:val="00014C0E"/>
    <w:rsid w:val="00014D63"/>
    <w:rsid w:val="000151EB"/>
    <w:rsid w:val="00015598"/>
    <w:rsid w:val="00016B37"/>
    <w:rsid w:val="00016E2F"/>
    <w:rsid w:val="000172CA"/>
    <w:rsid w:val="00017A8A"/>
    <w:rsid w:val="00020A18"/>
    <w:rsid w:val="00020F74"/>
    <w:rsid w:val="00021317"/>
    <w:rsid w:val="000217E6"/>
    <w:rsid w:val="000225B3"/>
    <w:rsid w:val="000226E3"/>
    <w:rsid w:val="0002281A"/>
    <w:rsid w:val="0002284B"/>
    <w:rsid w:val="00022F37"/>
    <w:rsid w:val="000235B9"/>
    <w:rsid w:val="00024247"/>
    <w:rsid w:val="0002443C"/>
    <w:rsid w:val="0002453E"/>
    <w:rsid w:val="00024687"/>
    <w:rsid w:val="00024B1E"/>
    <w:rsid w:val="00024E43"/>
    <w:rsid w:val="0002523C"/>
    <w:rsid w:val="000252A9"/>
    <w:rsid w:val="0002618F"/>
    <w:rsid w:val="0002738E"/>
    <w:rsid w:val="00027699"/>
    <w:rsid w:val="0003095F"/>
    <w:rsid w:val="00030E41"/>
    <w:rsid w:val="00032B63"/>
    <w:rsid w:val="00032C62"/>
    <w:rsid w:val="000336A3"/>
    <w:rsid w:val="00034143"/>
    <w:rsid w:val="00035116"/>
    <w:rsid w:val="0003559F"/>
    <w:rsid w:val="00036821"/>
    <w:rsid w:val="00036F36"/>
    <w:rsid w:val="00037444"/>
    <w:rsid w:val="0003772C"/>
    <w:rsid w:val="000378A1"/>
    <w:rsid w:val="00037F0E"/>
    <w:rsid w:val="00040D26"/>
    <w:rsid w:val="00041556"/>
    <w:rsid w:val="00041E5E"/>
    <w:rsid w:val="00043310"/>
    <w:rsid w:val="00043320"/>
    <w:rsid w:val="00043698"/>
    <w:rsid w:val="00043CE4"/>
    <w:rsid w:val="00043DC5"/>
    <w:rsid w:val="00045114"/>
    <w:rsid w:val="000453FB"/>
    <w:rsid w:val="000456BE"/>
    <w:rsid w:val="00046008"/>
    <w:rsid w:val="00046143"/>
    <w:rsid w:val="00046572"/>
    <w:rsid w:val="000466A2"/>
    <w:rsid w:val="0004680F"/>
    <w:rsid w:val="00046CA3"/>
    <w:rsid w:val="00047361"/>
    <w:rsid w:val="00047807"/>
    <w:rsid w:val="0005030F"/>
    <w:rsid w:val="00050C6A"/>
    <w:rsid w:val="000519CB"/>
    <w:rsid w:val="0005239D"/>
    <w:rsid w:val="0005285E"/>
    <w:rsid w:val="00054421"/>
    <w:rsid w:val="00054689"/>
    <w:rsid w:val="00054C97"/>
    <w:rsid w:val="00054C99"/>
    <w:rsid w:val="00054D14"/>
    <w:rsid w:val="000553D8"/>
    <w:rsid w:val="000561E3"/>
    <w:rsid w:val="00056CCD"/>
    <w:rsid w:val="0005704E"/>
    <w:rsid w:val="0005730B"/>
    <w:rsid w:val="00060448"/>
    <w:rsid w:val="00060A0A"/>
    <w:rsid w:val="00060A23"/>
    <w:rsid w:val="00061070"/>
    <w:rsid w:val="0006127F"/>
    <w:rsid w:val="00061422"/>
    <w:rsid w:val="00061969"/>
    <w:rsid w:val="000625C9"/>
    <w:rsid w:val="000625FB"/>
    <w:rsid w:val="000628E9"/>
    <w:rsid w:val="00062EC5"/>
    <w:rsid w:val="00063019"/>
    <w:rsid w:val="0006323A"/>
    <w:rsid w:val="000634B2"/>
    <w:rsid w:val="00063C3E"/>
    <w:rsid w:val="000647EF"/>
    <w:rsid w:val="00064CE7"/>
    <w:rsid w:val="00065725"/>
    <w:rsid w:val="000657D5"/>
    <w:rsid w:val="00066267"/>
    <w:rsid w:val="0006709D"/>
    <w:rsid w:val="0006710B"/>
    <w:rsid w:val="0006719A"/>
    <w:rsid w:val="000678F3"/>
    <w:rsid w:val="00067F0D"/>
    <w:rsid w:val="00071946"/>
    <w:rsid w:val="00071AC0"/>
    <w:rsid w:val="00071EAC"/>
    <w:rsid w:val="00071EC6"/>
    <w:rsid w:val="00072F4A"/>
    <w:rsid w:val="000732C7"/>
    <w:rsid w:val="00073DF4"/>
    <w:rsid w:val="00074C20"/>
    <w:rsid w:val="000759DD"/>
    <w:rsid w:val="0007633E"/>
    <w:rsid w:val="00076CB2"/>
    <w:rsid w:val="00077D78"/>
    <w:rsid w:val="00080234"/>
    <w:rsid w:val="000808F6"/>
    <w:rsid w:val="00080928"/>
    <w:rsid w:val="00080E34"/>
    <w:rsid w:val="00081BD2"/>
    <w:rsid w:val="00082972"/>
    <w:rsid w:val="00082FF8"/>
    <w:rsid w:val="00083893"/>
    <w:rsid w:val="000842D8"/>
    <w:rsid w:val="00084CC9"/>
    <w:rsid w:val="00085066"/>
    <w:rsid w:val="00086B30"/>
    <w:rsid w:val="000872E8"/>
    <w:rsid w:val="000907F0"/>
    <w:rsid w:val="00090E42"/>
    <w:rsid w:val="00090E54"/>
    <w:rsid w:val="000912FA"/>
    <w:rsid w:val="0009392B"/>
    <w:rsid w:val="00094059"/>
    <w:rsid w:val="00094765"/>
    <w:rsid w:val="000948C4"/>
    <w:rsid w:val="00094BA9"/>
    <w:rsid w:val="0009517A"/>
    <w:rsid w:val="00095B30"/>
    <w:rsid w:val="000962A0"/>
    <w:rsid w:val="0009660D"/>
    <w:rsid w:val="0009787E"/>
    <w:rsid w:val="000979D0"/>
    <w:rsid w:val="00097EE3"/>
    <w:rsid w:val="000A063C"/>
    <w:rsid w:val="000A1299"/>
    <w:rsid w:val="000A134A"/>
    <w:rsid w:val="000A1475"/>
    <w:rsid w:val="000A222E"/>
    <w:rsid w:val="000A242A"/>
    <w:rsid w:val="000A2DB9"/>
    <w:rsid w:val="000A33F1"/>
    <w:rsid w:val="000A3DA9"/>
    <w:rsid w:val="000A4515"/>
    <w:rsid w:val="000A45FB"/>
    <w:rsid w:val="000A5688"/>
    <w:rsid w:val="000A62D1"/>
    <w:rsid w:val="000A67E6"/>
    <w:rsid w:val="000A6DD5"/>
    <w:rsid w:val="000A7334"/>
    <w:rsid w:val="000A7700"/>
    <w:rsid w:val="000A796E"/>
    <w:rsid w:val="000A7BBB"/>
    <w:rsid w:val="000A7D5E"/>
    <w:rsid w:val="000B06AD"/>
    <w:rsid w:val="000B1752"/>
    <w:rsid w:val="000B1990"/>
    <w:rsid w:val="000B2653"/>
    <w:rsid w:val="000B2768"/>
    <w:rsid w:val="000B2AF7"/>
    <w:rsid w:val="000B2BAB"/>
    <w:rsid w:val="000B3390"/>
    <w:rsid w:val="000B39E3"/>
    <w:rsid w:val="000B3D49"/>
    <w:rsid w:val="000B458E"/>
    <w:rsid w:val="000B46B0"/>
    <w:rsid w:val="000B4927"/>
    <w:rsid w:val="000B4F29"/>
    <w:rsid w:val="000B59A4"/>
    <w:rsid w:val="000B6489"/>
    <w:rsid w:val="000B6CAD"/>
    <w:rsid w:val="000B7513"/>
    <w:rsid w:val="000B7763"/>
    <w:rsid w:val="000B78AB"/>
    <w:rsid w:val="000B7C21"/>
    <w:rsid w:val="000C027D"/>
    <w:rsid w:val="000C06EE"/>
    <w:rsid w:val="000C0AC5"/>
    <w:rsid w:val="000C11C4"/>
    <w:rsid w:val="000C128E"/>
    <w:rsid w:val="000C14A4"/>
    <w:rsid w:val="000C3173"/>
    <w:rsid w:val="000C357D"/>
    <w:rsid w:val="000C3DC6"/>
    <w:rsid w:val="000C4404"/>
    <w:rsid w:val="000C455C"/>
    <w:rsid w:val="000C4E5E"/>
    <w:rsid w:val="000C5F58"/>
    <w:rsid w:val="000C612A"/>
    <w:rsid w:val="000C622E"/>
    <w:rsid w:val="000C62F3"/>
    <w:rsid w:val="000C7369"/>
    <w:rsid w:val="000C7DC0"/>
    <w:rsid w:val="000D08A5"/>
    <w:rsid w:val="000D0D6E"/>
    <w:rsid w:val="000D0E7D"/>
    <w:rsid w:val="000D1D92"/>
    <w:rsid w:val="000D2715"/>
    <w:rsid w:val="000D2E01"/>
    <w:rsid w:val="000D3048"/>
    <w:rsid w:val="000D3FB2"/>
    <w:rsid w:val="000D53B3"/>
    <w:rsid w:val="000D5D9A"/>
    <w:rsid w:val="000D6695"/>
    <w:rsid w:val="000D67D1"/>
    <w:rsid w:val="000D6EEC"/>
    <w:rsid w:val="000D7061"/>
    <w:rsid w:val="000D74AA"/>
    <w:rsid w:val="000E0047"/>
    <w:rsid w:val="000E005F"/>
    <w:rsid w:val="000E07CC"/>
    <w:rsid w:val="000E0DB6"/>
    <w:rsid w:val="000E1365"/>
    <w:rsid w:val="000E150C"/>
    <w:rsid w:val="000E171D"/>
    <w:rsid w:val="000E1741"/>
    <w:rsid w:val="000E1E9A"/>
    <w:rsid w:val="000E2082"/>
    <w:rsid w:val="000E25B4"/>
    <w:rsid w:val="000E2B9F"/>
    <w:rsid w:val="000E2C73"/>
    <w:rsid w:val="000E2D0A"/>
    <w:rsid w:val="000E2D4A"/>
    <w:rsid w:val="000E31AA"/>
    <w:rsid w:val="000E31AB"/>
    <w:rsid w:val="000E372A"/>
    <w:rsid w:val="000E384C"/>
    <w:rsid w:val="000E3E00"/>
    <w:rsid w:val="000E4BAF"/>
    <w:rsid w:val="000E4C98"/>
    <w:rsid w:val="000E5341"/>
    <w:rsid w:val="000E54E9"/>
    <w:rsid w:val="000E599E"/>
    <w:rsid w:val="000E5E2D"/>
    <w:rsid w:val="000E64DE"/>
    <w:rsid w:val="000E673A"/>
    <w:rsid w:val="000E6966"/>
    <w:rsid w:val="000E699E"/>
    <w:rsid w:val="000E6FA4"/>
    <w:rsid w:val="000E74B1"/>
    <w:rsid w:val="000E759E"/>
    <w:rsid w:val="000E772E"/>
    <w:rsid w:val="000E7838"/>
    <w:rsid w:val="000F249A"/>
    <w:rsid w:val="000F27E3"/>
    <w:rsid w:val="000F286E"/>
    <w:rsid w:val="000F2ADF"/>
    <w:rsid w:val="000F2D0C"/>
    <w:rsid w:val="000F30C0"/>
    <w:rsid w:val="000F3100"/>
    <w:rsid w:val="000F346A"/>
    <w:rsid w:val="000F38A4"/>
    <w:rsid w:val="000F4BAE"/>
    <w:rsid w:val="000F4FDF"/>
    <w:rsid w:val="000F6FE7"/>
    <w:rsid w:val="000F7160"/>
    <w:rsid w:val="000F7F20"/>
    <w:rsid w:val="000F7FA7"/>
    <w:rsid w:val="00100F23"/>
    <w:rsid w:val="00101134"/>
    <w:rsid w:val="00101235"/>
    <w:rsid w:val="0010130B"/>
    <w:rsid w:val="001014BD"/>
    <w:rsid w:val="00101DFF"/>
    <w:rsid w:val="0010202C"/>
    <w:rsid w:val="0010225B"/>
    <w:rsid w:val="00103061"/>
    <w:rsid w:val="00103A5A"/>
    <w:rsid w:val="001042DF"/>
    <w:rsid w:val="001043C7"/>
    <w:rsid w:val="001047E4"/>
    <w:rsid w:val="001049F5"/>
    <w:rsid w:val="00104AE1"/>
    <w:rsid w:val="001055EF"/>
    <w:rsid w:val="00106019"/>
    <w:rsid w:val="001060A9"/>
    <w:rsid w:val="00106BAC"/>
    <w:rsid w:val="00106D5E"/>
    <w:rsid w:val="0010764A"/>
    <w:rsid w:val="00107FC6"/>
    <w:rsid w:val="0011022F"/>
    <w:rsid w:val="00110556"/>
    <w:rsid w:val="00110B3E"/>
    <w:rsid w:val="00110CC1"/>
    <w:rsid w:val="00110F37"/>
    <w:rsid w:val="0011120F"/>
    <w:rsid w:val="00111FC0"/>
    <w:rsid w:val="00113084"/>
    <w:rsid w:val="0011313A"/>
    <w:rsid w:val="001135FA"/>
    <w:rsid w:val="00113608"/>
    <w:rsid w:val="00113782"/>
    <w:rsid w:val="00114796"/>
    <w:rsid w:val="001152DB"/>
    <w:rsid w:val="001158C9"/>
    <w:rsid w:val="00115DA5"/>
    <w:rsid w:val="00115ECB"/>
    <w:rsid w:val="00116686"/>
    <w:rsid w:val="00117A9B"/>
    <w:rsid w:val="00117D42"/>
    <w:rsid w:val="00120AE4"/>
    <w:rsid w:val="00120C2A"/>
    <w:rsid w:val="00120F69"/>
    <w:rsid w:val="001224E3"/>
    <w:rsid w:val="0012284E"/>
    <w:rsid w:val="001232E7"/>
    <w:rsid w:val="001233DE"/>
    <w:rsid w:val="00123778"/>
    <w:rsid w:val="00123B4C"/>
    <w:rsid w:val="00124355"/>
    <w:rsid w:val="001245D0"/>
    <w:rsid w:val="001248C9"/>
    <w:rsid w:val="00124D18"/>
    <w:rsid w:val="00125094"/>
    <w:rsid w:val="001250E1"/>
    <w:rsid w:val="00125355"/>
    <w:rsid w:val="0012543F"/>
    <w:rsid w:val="0012568E"/>
    <w:rsid w:val="0012690B"/>
    <w:rsid w:val="00126A53"/>
    <w:rsid w:val="00126A79"/>
    <w:rsid w:val="0012738A"/>
    <w:rsid w:val="0012797A"/>
    <w:rsid w:val="00127A03"/>
    <w:rsid w:val="0013054B"/>
    <w:rsid w:val="0013086A"/>
    <w:rsid w:val="00131A03"/>
    <w:rsid w:val="00134113"/>
    <w:rsid w:val="00134922"/>
    <w:rsid w:val="00135D6F"/>
    <w:rsid w:val="0013646F"/>
    <w:rsid w:val="001368B7"/>
    <w:rsid w:val="00136E29"/>
    <w:rsid w:val="00137461"/>
    <w:rsid w:val="0013794A"/>
    <w:rsid w:val="001379CB"/>
    <w:rsid w:val="00137C0E"/>
    <w:rsid w:val="001403F8"/>
    <w:rsid w:val="00140593"/>
    <w:rsid w:val="00140CCF"/>
    <w:rsid w:val="00140F91"/>
    <w:rsid w:val="00141EB9"/>
    <w:rsid w:val="00141FA0"/>
    <w:rsid w:val="0014374C"/>
    <w:rsid w:val="00143B45"/>
    <w:rsid w:val="0014419E"/>
    <w:rsid w:val="00144263"/>
    <w:rsid w:val="001445D0"/>
    <w:rsid w:val="0014478C"/>
    <w:rsid w:val="00144FD6"/>
    <w:rsid w:val="001456D8"/>
    <w:rsid w:val="001458FF"/>
    <w:rsid w:val="001459F4"/>
    <w:rsid w:val="00145D64"/>
    <w:rsid w:val="001461F0"/>
    <w:rsid w:val="0014738A"/>
    <w:rsid w:val="00147787"/>
    <w:rsid w:val="0014780C"/>
    <w:rsid w:val="0014797D"/>
    <w:rsid w:val="00147DE9"/>
    <w:rsid w:val="00150043"/>
    <w:rsid w:val="001511A8"/>
    <w:rsid w:val="0015187C"/>
    <w:rsid w:val="001527DE"/>
    <w:rsid w:val="00152C85"/>
    <w:rsid w:val="001543D5"/>
    <w:rsid w:val="00154E79"/>
    <w:rsid w:val="001551B5"/>
    <w:rsid w:val="0015592D"/>
    <w:rsid w:val="00155D45"/>
    <w:rsid w:val="00156891"/>
    <w:rsid w:val="00156A8D"/>
    <w:rsid w:val="00156FC7"/>
    <w:rsid w:val="00157290"/>
    <w:rsid w:val="00157370"/>
    <w:rsid w:val="00157D84"/>
    <w:rsid w:val="00157F31"/>
    <w:rsid w:val="001603A7"/>
    <w:rsid w:val="001603BC"/>
    <w:rsid w:val="001608B4"/>
    <w:rsid w:val="00160ADC"/>
    <w:rsid w:val="001610B9"/>
    <w:rsid w:val="001622F1"/>
    <w:rsid w:val="00162CE1"/>
    <w:rsid w:val="0016303E"/>
    <w:rsid w:val="001630B9"/>
    <w:rsid w:val="001637ED"/>
    <w:rsid w:val="00163902"/>
    <w:rsid w:val="00163A12"/>
    <w:rsid w:val="00163C0D"/>
    <w:rsid w:val="001640AA"/>
    <w:rsid w:val="00164AA4"/>
    <w:rsid w:val="00165B2A"/>
    <w:rsid w:val="00166986"/>
    <w:rsid w:val="00166F26"/>
    <w:rsid w:val="00167049"/>
    <w:rsid w:val="001672E7"/>
    <w:rsid w:val="00167450"/>
    <w:rsid w:val="00167985"/>
    <w:rsid w:val="00167D10"/>
    <w:rsid w:val="00167D20"/>
    <w:rsid w:val="001700F2"/>
    <w:rsid w:val="00170486"/>
    <w:rsid w:val="00170918"/>
    <w:rsid w:val="00171144"/>
    <w:rsid w:val="00172749"/>
    <w:rsid w:val="001727CC"/>
    <w:rsid w:val="0017280A"/>
    <w:rsid w:val="00172899"/>
    <w:rsid w:val="0017294D"/>
    <w:rsid w:val="00172B0B"/>
    <w:rsid w:val="00172BCC"/>
    <w:rsid w:val="00172D71"/>
    <w:rsid w:val="001739ED"/>
    <w:rsid w:val="00174D40"/>
    <w:rsid w:val="0017528B"/>
    <w:rsid w:val="00175363"/>
    <w:rsid w:val="00175E86"/>
    <w:rsid w:val="00175EA2"/>
    <w:rsid w:val="0017621D"/>
    <w:rsid w:val="001767CB"/>
    <w:rsid w:val="00177410"/>
    <w:rsid w:val="0018061C"/>
    <w:rsid w:val="00181092"/>
    <w:rsid w:val="00181957"/>
    <w:rsid w:val="00181A2D"/>
    <w:rsid w:val="001825EB"/>
    <w:rsid w:val="001826E5"/>
    <w:rsid w:val="00182A61"/>
    <w:rsid w:val="00183CDB"/>
    <w:rsid w:val="001843E1"/>
    <w:rsid w:val="00184DE8"/>
    <w:rsid w:val="00184FF5"/>
    <w:rsid w:val="001856A4"/>
    <w:rsid w:val="001859D9"/>
    <w:rsid w:val="00185DB2"/>
    <w:rsid w:val="00186343"/>
    <w:rsid w:val="00186BA2"/>
    <w:rsid w:val="00190695"/>
    <w:rsid w:val="0019097E"/>
    <w:rsid w:val="00190BC0"/>
    <w:rsid w:val="00191504"/>
    <w:rsid w:val="00191BBB"/>
    <w:rsid w:val="00191F93"/>
    <w:rsid w:val="0019289D"/>
    <w:rsid w:val="0019363F"/>
    <w:rsid w:val="001936A7"/>
    <w:rsid w:val="0019375F"/>
    <w:rsid w:val="0019420C"/>
    <w:rsid w:val="00194DC6"/>
    <w:rsid w:val="001952CF"/>
    <w:rsid w:val="001959D6"/>
    <w:rsid w:val="00195E30"/>
    <w:rsid w:val="0019634A"/>
    <w:rsid w:val="00196798"/>
    <w:rsid w:val="00196BDE"/>
    <w:rsid w:val="001971E8"/>
    <w:rsid w:val="0019726E"/>
    <w:rsid w:val="0019728E"/>
    <w:rsid w:val="001974B3"/>
    <w:rsid w:val="00197703"/>
    <w:rsid w:val="00197718"/>
    <w:rsid w:val="00197FE9"/>
    <w:rsid w:val="001A08A3"/>
    <w:rsid w:val="001A0EC3"/>
    <w:rsid w:val="001A191E"/>
    <w:rsid w:val="001A1E4B"/>
    <w:rsid w:val="001A227F"/>
    <w:rsid w:val="001A3863"/>
    <w:rsid w:val="001A3B42"/>
    <w:rsid w:val="001A3EE8"/>
    <w:rsid w:val="001A403C"/>
    <w:rsid w:val="001A4348"/>
    <w:rsid w:val="001A47CA"/>
    <w:rsid w:val="001A4B30"/>
    <w:rsid w:val="001A501F"/>
    <w:rsid w:val="001A51BC"/>
    <w:rsid w:val="001A59EB"/>
    <w:rsid w:val="001A622D"/>
    <w:rsid w:val="001A6A8E"/>
    <w:rsid w:val="001A6F55"/>
    <w:rsid w:val="001A7056"/>
    <w:rsid w:val="001A756B"/>
    <w:rsid w:val="001A76B0"/>
    <w:rsid w:val="001A774F"/>
    <w:rsid w:val="001A77DE"/>
    <w:rsid w:val="001B11AE"/>
    <w:rsid w:val="001B13BD"/>
    <w:rsid w:val="001B1F57"/>
    <w:rsid w:val="001B239D"/>
    <w:rsid w:val="001B2597"/>
    <w:rsid w:val="001B387A"/>
    <w:rsid w:val="001B405E"/>
    <w:rsid w:val="001B4871"/>
    <w:rsid w:val="001B4A9F"/>
    <w:rsid w:val="001B5405"/>
    <w:rsid w:val="001B5EC7"/>
    <w:rsid w:val="001B686A"/>
    <w:rsid w:val="001B697F"/>
    <w:rsid w:val="001B69D7"/>
    <w:rsid w:val="001B7518"/>
    <w:rsid w:val="001C00B5"/>
    <w:rsid w:val="001C04C3"/>
    <w:rsid w:val="001C04E3"/>
    <w:rsid w:val="001C05B6"/>
    <w:rsid w:val="001C11C6"/>
    <w:rsid w:val="001C1778"/>
    <w:rsid w:val="001C1FDF"/>
    <w:rsid w:val="001C2948"/>
    <w:rsid w:val="001C30AC"/>
    <w:rsid w:val="001C31C9"/>
    <w:rsid w:val="001C3576"/>
    <w:rsid w:val="001C3BB4"/>
    <w:rsid w:val="001C4088"/>
    <w:rsid w:val="001C4A5C"/>
    <w:rsid w:val="001C594C"/>
    <w:rsid w:val="001C5E15"/>
    <w:rsid w:val="001C6220"/>
    <w:rsid w:val="001C651A"/>
    <w:rsid w:val="001C693A"/>
    <w:rsid w:val="001C6D0D"/>
    <w:rsid w:val="001C76C8"/>
    <w:rsid w:val="001C7D91"/>
    <w:rsid w:val="001D0550"/>
    <w:rsid w:val="001D0960"/>
    <w:rsid w:val="001D0A21"/>
    <w:rsid w:val="001D15F0"/>
    <w:rsid w:val="001D1A8A"/>
    <w:rsid w:val="001D1C15"/>
    <w:rsid w:val="001D1CAD"/>
    <w:rsid w:val="001D1E15"/>
    <w:rsid w:val="001D1F9F"/>
    <w:rsid w:val="001D2B49"/>
    <w:rsid w:val="001D2EE3"/>
    <w:rsid w:val="001D3912"/>
    <w:rsid w:val="001D3D34"/>
    <w:rsid w:val="001D4641"/>
    <w:rsid w:val="001D4836"/>
    <w:rsid w:val="001D4945"/>
    <w:rsid w:val="001D5CD0"/>
    <w:rsid w:val="001D5E28"/>
    <w:rsid w:val="001D6304"/>
    <w:rsid w:val="001D6893"/>
    <w:rsid w:val="001D6B10"/>
    <w:rsid w:val="001D6DEC"/>
    <w:rsid w:val="001D703C"/>
    <w:rsid w:val="001D7232"/>
    <w:rsid w:val="001D7B66"/>
    <w:rsid w:val="001D7BAF"/>
    <w:rsid w:val="001E0676"/>
    <w:rsid w:val="001E21E0"/>
    <w:rsid w:val="001E263B"/>
    <w:rsid w:val="001E30E5"/>
    <w:rsid w:val="001E3252"/>
    <w:rsid w:val="001E3273"/>
    <w:rsid w:val="001E3B83"/>
    <w:rsid w:val="001E410B"/>
    <w:rsid w:val="001E484F"/>
    <w:rsid w:val="001E4E03"/>
    <w:rsid w:val="001E5B7D"/>
    <w:rsid w:val="001E64A4"/>
    <w:rsid w:val="001E70BC"/>
    <w:rsid w:val="001E768D"/>
    <w:rsid w:val="001E7E1B"/>
    <w:rsid w:val="001F06C8"/>
    <w:rsid w:val="001F0F0D"/>
    <w:rsid w:val="001F1009"/>
    <w:rsid w:val="001F19D2"/>
    <w:rsid w:val="001F1B0A"/>
    <w:rsid w:val="001F1EF2"/>
    <w:rsid w:val="001F1FE1"/>
    <w:rsid w:val="001F2AB3"/>
    <w:rsid w:val="001F2E0B"/>
    <w:rsid w:val="001F35D7"/>
    <w:rsid w:val="001F363D"/>
    <w:rsid w:val="001F378D"/>
    <w:rsid w:val="001F3A29"/>
    <w:rsid w:val="001F3ABF"/>
    <w:rsid w:val="001F3CBB"/>
    <w:rsid w:val="001F405B"/>
    <w:rsid w:val="001F4448"/>
    <w:rsid w:val="001F4B89"/>
    <w:rsid w:val="001F5A14"/>
    <w:rsid w:val="001F60D7"/>
    <w:rsid w:val="001F6161"/>
    <w:rsid w:val="001F6C43"/>
    <w:rsid w:val="001F772D"/>
    <w:rsid w:val="00200F31"/>
    <w:rsid w:val="002014D9"/>
    <w:rsid w:val="00201A23"/>
    <w:rsid w:val="00201E77"/>
    <w:rsid w:val="0020236A"/>
    <w:rsid w:val="0020291D"/>
    <w:rsid w:val="002030AC"/>
    <w:rsid w:val="002040C9"/>
    <w:rsid w:val="00204513"/>
    <w:rsid w:val="00204E3C"/>
    <w:rsid w:val="00204E4B"/>
    <w:rsid w:val="002058F0"/>
    <w:rsid w:val="0020596E"/>
    <w:rsid w:val="00205FDA"/>
    <w:rsid w:val="0020631F"/>
    <w:rsid w:val="002063BF"/>
    <w:rsid w:val="002064D5"/>
    <w:rsid w:val="002068B9"/>
    <w:rsid w:val="00207264"/>
    <w:rsid w:val="00210B7F"/>
    <w:rsid w:val="00210C7D"/>
    <w:rsid w:val="00210FE2"/>
    <w:rsid w:val="002117B1"/>
    <w:rsid w:val="0021186A"/>
    <w:rsid w:val="00211A1C"/>
    <w:rsid w:val="0021245F"/>
    <w:rsid w:val="00212956"/>
    <w:rsid w:val="00212EF2"/>
    <w:rsid w:val="00213025"/>
    <w:rsid w:val="0021367C"/>
    <w:rsid w:val="00213844"/>
    <w:rsid w:val="00213DBA"/>
    <w:rsid w:val="00213F5A"/>
    <w:rsid w:val="0021438F"/>
    <w:rsid w:val="0021449B"/>
    <w:rsid w:val="002156AF"/>
    <w:rsid w:val="00216D39"/>
    <w:rsid w:val="0021758B"/>
    <w:rsid w:val="00217605"/>
    <w:rsid w:val="0022142E"/>
    <w:rsid w:val="0022156C"/>
    <w:rsid w:val="0022184A"/>
    <w:rsid w:val="00221861"/>
    <w:rsid w:val="0022272F"/>
    <w:rsid w:val="002231F5"/>
    <w:rsid w:val="002242C1"/>
    <w:rsid w:val="00224876"/>
    <w:rsid w:val="00224BB6"/>
    <w:rsid w:val="00224CAC"/>
    <w:rsid w:val="00224E3F"/>
    <w:rsid w:val="00226418"/>
    <w:rsid w:val="002265AC"/>
    <w:rsid w:val="00226A5F"/>
    <w:rsid w:val="0022709C"/>
    <w:rsid w:val="00227E6F"/>
    <w:rsid w:val="002306CE"/>
    <w:rsid w:val="002307ED"/>
    <w:rsid w:val="00230AAA"/>
    <w:rsid w:val="00230DB4"/>
    <w:rsid w:val="00230F60"/>
    <w:rsid w:val="0023148C"/>
    <w:rsid w:val="00232EE1"/>
    <w:rsid w:val="002339CC"/>
    <w:rsid w:val="00233AA1"/>
    <w:rsid w:val="00233F76"/>
    <w:rsid w:val="00233FB9"/>
    <w:rsid w:val="002340A8"/>
    <w:rsid w:val="002347D6"/>
    <w:rsid w:val="0023518F"/>
    <w:rsid w:val="0023583C"/>
    <w:rsid w:val="002405C9"/>
    <w:rsid w:val="002407B9"/>
    <w:rsid w:val="002416C1"/>
    <w:rsid w:val="00241FA0"/>
    <w:rsid w:val="00242F55"/>
    <w:rsid w:val="0024313B"/>
    <w:rsid w:val="002433E4"/>
    <w:rsid w:val="0024367E"/>
    <w:rsid w:val="002437E8"/>
    <w:rsid w:val="00243F50"/>
    <w:rsid w:val="002440EF"/>
    <w:rsid w:val="002445E2"/>
    <w:rsid w:val="002447A0"/>
    <w:rsid w:val="0024524C"/>
    <w:rsid w:val="002461D9"/>
    <w:rsid w:val="0024642C"/>
    <w:rsid w:val="00246459"/>
    <w:rsid w:val="00246CB2"/>
    <w:rsid w:val="00247095"/>
    <w:rsid w:val="00247521"/>
    <w:rsid w:val="00247B96"/>
    <w:rsid w:val="0025043F"/>
    <w:rsid w:val="00250938"/>
    <w:rsid w:val="00250A0F"/>
    <w:rsid w:val="00250EF4"/>
    <w:rsid w:val="0025212B"/>
    <w:rsid w:val="0025246A"/>
    <w:rsid w:val="00252945"/>
    <w:rsid w:val="00252B00"/>
    <w:rsid w:val="00252DD1"/>
    <w:rsid w:val="0025319C"/>
    <w:rsid w:val="002534BE"/>
    <w:rsid w:val="00253983"/>
    <w:rsid w:val="00253BEC"/>
    <w:rsid w:val="00253CDB"/>
    <w:rsid w:val="00253D7B"/>
    <w:rsid w:val="00253EAC"/>
    <w:rsid w:val="00254048"/>
    <w:rsid w:val="002545BB"/>
    <w:rsid w:val="0025524B"/>
    <w:rsid w:val="002555A6"/>
    <w:rsid w:val="00255770"/>
    <w:rsid w:val="00255B7D"/>
    <w:rsid w:val="00256030"/>
    <w:rsid w:val="002566CE"/>
    <w:rsid w:val="00256877"/>
    <w:rsid w:val="00256C56"/>
    <w:rsid w:val="002578E6"/>
    <w:rsid w:val="00257C60"/>
    <w:rsid w:val="002601C0"/>
    <w:rsid w:val="002601E3"/>
    <w:rsid w:val="0026163C"/>
    <w:rsid w:val="002617A9"/>
    <w:rsid w:val="002617BD"/>
    <w:rsid w:val="00261E37"/>
    <w:rsid w:val="00261F7F"/>
    <w:rsid w:val="00262AE9"/>
    <w:rsid w:val="00262B6B"/>
    <w:rsid w:val="00262DF1"/>
    <w:rsid w:val="00262F11"/>
    <w:rsid w:val="00263DFD"/>
    <w:rsid w:val="00264389"/>
    <w:rsid w:val="002643A2"/>
    <w:rsid w:val="00264546"/>
    <w:rsid w:val="0026533B"/>
    <w:rsid w:val="0026556A"/>
    <w:rsid w:val="002659A1"/>
    <w:rsid w:val="00266072"/>
    <w:rsid w:val="0026631E"/>
    <w:rsid w:val="00266A87"/>
    <w:rsid w:val="00267315"/>
    <w:rsid w:val="00267A8A"/>
    <w:rsid w:val="00267F37"/>
    <w:rsid w:val="002701E4"/>
    <w:rsid w:val="00270564"/>
    <w:rsid w:val="0027085A"/>
    <w:rsid w:val="00270DCF"/>
    <w:rsid w:val="00271FD6"/>
    <w:rsid w:val="00272010"/>
    <w:rsid w:val="00272B8D"/>
    <w:rsid w:val="00274439"/>
    <w:rsid w:val="002745E4"/>
    <w:rsid w:val="0027479B"/>
    <w:rsid w:val="002747A4"/>
    <w:rsid w:val="0027487E"/>
    <w:rsid w:val="00275A16"/>
    <w:rsid w:val="00275C50"/>
    <w:rsid w:val="00276345"/>
    <w:rsid w:val="002771E2"/>
    <w:rsid w:val="00277511"/>
    <w:rsid w:val="00277926"/>
    <w:rsid w:val="00277C72"/>
    <w:rsid w:val="00277DB1"/>
    <w:rsid w:val="0028012A"/>
    <w:rsid w:val="00280377"/>
    <w:rsid w:val="0028091D"/>
    <w:rsid w:val="002809FC"/>
    <w:rsid w:val="00280CAC"/>
    <w:rsid w:val="002817B1"/>
    <w:rsid w:val="00281F59"/>
    <w:rsid w:val="002823D1"/>
    <w:rsid w:val="002833B3"/>
    <w:rsid w:val="00283ED6"/>
    <w:rsid w:val="0028483A"/>
    <w:rsid w:val="00284C9D"/>
    <w:rsid w:val="0028543A"/>
    <w:rsid w:val="0028553E"/>
    <w:rsid w:val="00285770"/>
    <w:rsid w:val="00285A42"/>
    <w:rsid w:val="00286155"/>
    <w:rsid w:val="00286AF3"/>
    <w:rsid w:val="00286C1C"/>
    <w:rsid w:val="002870F1"/>
    <w:rsid w:val="002871D2"/>
    <w:rsid w:val="00287251"/>
    <w:rsid w:val="00287909"/>
    <w:rsid w:val="002879F4"/>
    <w:rsid w:val="00287B13"/>
    <w:rsid w:val="00287BF2"/>
    <w:rsid w:val="00290F25"/>
    <w:rsid w:val="00292A47"/>
    <w:rsid w:val="00292AC5"/>
    <w:rsid w:val="00293707"/>
    <w:rsid w:val="00294C8B"/>
    <w:rsid w:val="00294DBB"/>
    <w:rsid w:val="00295668"/>
    <w:rsid w:val="0029672B"/>
    <w:rsid w:val="00296EE4"/>
    <w:rsid w:val="002974D2"/>
    <w:rsid w:val="002A0195"/>
    <w:rsid w:val="002A0438"/>
    <w:rsid w:val="002A0E01"/>
    <w:rsid w:val="002A13F1"/>
    <w:rsid w:val="002A18DC"/>
    <w:rsid w:val="002A2940"/>
    <w:rsid w:val="002A2A0D"/>
    <w:rsid w:val="002A2BB5"/>
    <w:rsid w:val="002A2BFA"/>
    <w:rsid w:val="002A2C43"/>
    <w:rsid w:val="002A2E1C"/>
    <w:rsid w:val="002A3254"/>
    <w:rsid w:val="002A3451"/>
    <w:rsid w:val="002A3DBF"/>
    <w:rsid w:val="002A44AE"/>
    <w:rsid w:val="002A4579"/>
    <w:rsid w:val="002A49E5"/>
    <w:rsid w:val="002A4D6E"/>
    <w:rsid w:val="002A50CB"/>
    <w:rsid w:val="002A53AD"/>
    <w:rsid w:val="002A5425"/>
    <w:rsid w:val="002A546A"/>
    <w:rsid w:val="002A612D"/>
    <w:rsid w:val="002A653B"/>
    <w:rsid w:val="002A6CF2"/>
    <w:rsid w:val="002B04B0"/>
    <w:rsid w:val="002B0F40"/>
    <w:rsid w:val="002B1063"/>
    <w:rsid w:val="002B346B"/>
    <w:rsid w:val="002B4703"/>
    <w:rsid w:val="002B5303"/>
    <w:rsid w:val="002B5C4F"/>
    <w:rsid w:val="002B5DAE"/>
    <w:rsid w:val="002B6179"/>
    <w:rsid w:val="002B61DB"/>
    <w:rsid w:val="002B61F1"/>
    <w:rsid w:val="002B62EF"/>
    <w:rsid w:val="002B6D53"/>
    <w:rsid w:val="002B73C2"/>
    <w:rsid w:val="002C01E8"/>
    <w:rsid w:val="002C1110"/>
    <w:rsid w:val="002C16A2"/>
    <w:rsid w:val="002C2313"/>
    <w:rsid w:val="002C286B"/>
    <w:rsid w:val="002C29BC"/>
    <w:rsid w:val="002C3247"/>
    <w:rsid w:val="002C3C94"/>
    <w:rsid w:val="002C3F51"/>
    <w:rsid w:val="002C6087"/>
    <w:rsid w:val="002C69F4"/>
    <w:rsid w:val="002C788A"/>
    <w:rsid w:val="002C7B6F"/>
    <w:rsid w:val="002C7CA4"/>
    <w:rsid w:val="002D0222"/>
    <w:rsid w:val="002D04EF"/>
    <w:rsid w:val="002D0BD0"/>
    <w:rsid w:val="002D0C12"/>
    <w:rsid w:val="002D0CB2"/>
    <w:rsid w:val="002D1DB3"/>
    <w:rsid w:val="002D1F94"/>
    <w:rsid w:val="002D1F97"/>
    <w:rsid w:val="002D1FBE"/>
    <w:rsid w:val="002D2028"/>
    <w:rsid w:val="002D22C2"/>
    <w:rsid w:val="002D22D9"/>
    <w:rsid w:val="002D2A3A"/>
    <w:rsid w:val="002D2C19"/>
    <w:rsid w:val="002D3A71"/>
    <w:rsid w:val="002D3AD9"/>
    <w:rsid w:val="002D3DC2"/>
    <w:rsid w:val="002D4387"/>
    <w:rsid w:val="002D480D"/>
    <w:rsid w:val="002D509F"/>
    <w:rsid w:val="002D5F82"/>
    <w:rsid w:val="002D69A7"/>
    <w:rsid w:val="002D6E56"/>
    <w:rsid w:val="002D7135"/>
    <w:rsid w:val="002D7527"/>
    <w:rsid w:val="002D7823"/>
    <w:rsid w:val="002D7AE2"/>
    <w:rsid w:val="002D7D24"/>
    <w:rsid w:val="002E0301"/>
    <w:rsid w:val="002E0541"/>
    <w:rsid w:val="002E0D95"/>
    <w:rsid w:val="002E1AE9"/>
    <w:rsid w:val="002E1B0A"/>
    <w:rsid w:val="002E220D"/>
    <w:rsid w:val="002E2D43"/>
    <w:rsid w:val="002E3AF6"/>
    <w:rsid w:val="002E4EA3"/>
    <w:rsid w:val="002E528D"/>
    <w:rsid w:val="002E54AD"/>
    <w:rsid w:val="002E5A43"/>
    <w:rsid w:val="002E6B86"/>
    <w:rsid w:val="002E6DA6"/>
    <w:rsid w:val="002E7187"/>
    <w:rsid w:val="002E744F"/>
    <w:rsid w:val="002E7632"/>
    <w:rsid w:val="002F0EE6"/>
    <w:rsid w:val="002F120F"/>
    <w:rsid w:val="002F173A"/>
    <w:rsid w:val="002F3376"/>
    <w:rsid w:val="002F3C65"/>
    <w:rsid w:val="002F3DB3"/>
    <w:rsid w:val="002F40CA"/>
    <w:rsid w:val="002F436B"/>
    <w:rsid w:val="002F44BF"/>
    <w:rsid w:val="002F4F25"/>
    <w:rsid w:val="002F5177"/>
    <w:rsid w:val="002F52BC"/>
    <w:rsid w:val="002F5AF5"/>
    <w:rsid w:val="002F6847"/>
    <w:rsid w:val="002F70F8"/>
    <w:rsid w:val="002F7D15"/>
    <w:rsid w:val="0030089E"/>
    <w:rsid w:val="00301A32"/>
    <w:rsid w:val="00301D1C"/>
    <w:rsid w:val="00302C38"/>
    <w:rsid w:val="00302DF6"/>
    <w:rsid w:val="0030394F"/>
    <w:rsid w:val="0030567B"/>
    <w:rsid w:val="0030646F"/>
    <w:rsid w:val="00306D82"/>
    <w:rsid w:val="00310423"/>
    <w:rsid w:val="00312629"/>
    <w:rsid w:val="003127F1"/>
    <w:rsid w:val="00313E40"/>
    <w:rsid w:val="00313E71"/>
    <w:rsid w:val="00314816"/>
    <w:rsid w:val="00314998"/>
    <w:rsid w:val="00314F7E"/>
    <w:rsid w:val="00315E63"/>
    <w:rsid w:val="0031604E"/>
    <w:rsid w:val="00316811"/>
    <w:rsid w:val="00316CCE"/>
    <w:rsid w:val="00316EB3"/>
    <w:rsid w:val="00316ECA"/>
    <w:rsid w:val="0031786E"/>
    <w:rsid w:val="0031790D"/>
    <w:rsid w:val="00317C5E"/>
    <w:rsid w:val="003202A8"/>
    <w:rsid w:val="003205B3"/>
    <w:rsid w:val="00320A0C"/>
    <w:rsid w:val="00320A4F"/>
    <w:rsid w:val="00321CE6"/>
    <w:rsid w:val="003228DE"/>
    <w:rsid w:val="00322F28"/>
    <w:rsid w:val="00322F3C"/>
    <w:rsid w:val="00323D6B"/>
    <w:rsid w:val="00324F8B"/>
    <w:rsid w:val="00325EAA"/>
    <w:rsid w:val="003264F9"/>
    <w:rsid w:val="003268CA"/>
    <w:rsid w:val="00327713"/>
    <w:rsid w:val="00327A2D"/>
    <w:rsid w:val="00327A44"/>
    <w:rsid w:val="003300B2"/>
    <w:rsid w:val="00330390"/>
    <w:rsid w:val="00330400"/>
    <w:rsid w:val="00330BB6"/>
    <w:rsid w:val="00331340"/>
    <w:rsid w:val="003318C7"/>
    <w:rsid w:val="00332206"/>
    <w:rsid w:val="00332633"/>
    <w:rsid w:val="0033291D"/>
    <w:rsid w:val="00332DFC"/>
    <w:rsid w:val="003336A4"/>
    <w:rsid w:val="00333D7A"/>
    <w:rsid w:val="00333F7A"/>
    <w:rsid w:val="003343FC"/>
    <w:rsid w:val="00334DD7"/>
    <w:rsid w:val="00335087"/>
    <w:rsid w:val="003355CF"/>
    <w:rsid w:val="00335A76"/>
    <w:rsid w:val="00336A56"/>
    <w:rsid w:val="0033700F"/>
    <w:rsid w:val="003402DB"/>
    <w:rsid w:val="003405B7"/>
    <w:rsid w:val="0034071E"/>
    <w:rsid w:val="00342B5D"/>
    <w:rsid w:val="00343460"/>
    <w:rsid w:val="0034475F"/>
    <w:rsid w:val="0034491C"/>
    <w:rsid w:val="00344A16"/>
    <w:rsid w:val="0034521F"/>
    <w:rsid w:val="003455A3"/>
    <w:rsid w:val="00346017"/>
    <w:rsid w:val="00346A57"/>
    <w:rsid w:val="00346C82"/>
    <w:rsid w:val="00346F93"/>
    <w:rsid w:val="0034722D"/>
    <w:rsid w:val="00347ADD"/>
    <w:rsid w:val="00350122"/>
    <w:rsid w:val="00350212"/>
    <w:rsid w:val="00350230"/>
    <w:rsid w:val="00350983"/>
    <w:rsid w:val="00350D9A"/>
    <w:rsid w:val="00350EAC"/>
    <w:rsid w:val="00351877"/>
    <w:rsid w:val="003529A2"/>
    <w:rsid w:val="00352D56"/>
    <w:rsid w:val="00352FA1"/>
    <w:rsid w:val="00353205"/>
    <w:rsid w:val="003533A5"/>
    <w:rsid w:val="003534E1"/>
    <w:rsid w:val="0035385A"/>
    <w:rsid w:val="00353B12"/>
    <w:rsid w:val="00353E4D"/>
    <w:rsid w:val="00353EFE"/>
    <w:rsid w:val="00354158"/>
    <w:rsid w:val="0035471E"/>
    <w:rsid w:val="00354E21"/>
    <w:rsid w:val="00355AB2"/>
    <w:rsid w:val="00355C0D"/>
    <w:rsid w:val="003561EB"/>
    <w:rsid w:val="0035626F"/>
    <w:rsid w:val="00357228"/>
    <w:rsid w:val="00357549"/>
    <w:rsid w:val="00360A2F"/>
    <w:rsid w:val="00361013"/>
    <w:rsid w:val="003614C8"/>
    <w:rsid w:val="00361EA7"/>
    <w:rsid w:val="0036279E"/>
    <w:rsid w:val="00362E02"/>
    <w:rsid w:val="003633D8"/>
    <w:rsid w:val="00363537"/>
    <w:rsid w:val="00363A2E"/>
    <w:rsid w:val="0036401E"/>
    <w:rsid w:val="003645FD"/>
    <w:rsid w:val="00364D61"/>
    <w:rsid w:val="003662C4"/>
    <w:rsid w:val="003663CA"/>
    <w:rsid w:val="0036653B"/>
    <w:rsid w:val="003665E9"/>
    <w:rsid w:val="00366879"/>
    <w:rsid w:val="00366E26"/>
    <w:rsid w:val="00367583"/>
    <w:rsid w:val="00367F27"/>
    <w:rsid w:val="00370C56"/>
    <w:rsid w:val="00371760"/>
    <w:rsid w:val="00371813"/>
    <w:rsid w:val="003723F6"/>
    <w:rsid w:val="003727AE"/>
    <w:rsid w:val="00372D0B"/>
    <w:rsid w:val="0037312B"/>
    <w:rsid w:val="00373582"/>
    <w:rsid w:val="003737C4"/>
    <w:rsid w:val="00373A5D"/>
    <w:rsid w:val="00373FC2"/>
    <w:rsid w:val="003744E0"/>
    <w:rsid w:val="0037503D"/>
    <w:rsid w:val="00375467"/>
    <w:rsid w:val="00376071"/>
    <w:rsid w:val="003763B2"/>
    <w:rsid w:val="00376E78"/>
    <w:rsid w:val="003773B5"/>
    <w:rsid w:val="003774E5"/>
    <w:rsid w:val="0037766A"/>
    <w:rsid w:val="00380216"/>
    <w:rsid w:val="0038039C"/>
    <w:rsid w:val="003804B6"/>
    <w:rsid w:val="00380CCA"/>
    <w:rsid w:val="00380F4C"/>
    <w:rsid w:val="0038133C"/>
    <w:rsid w:val="00381ADA"/>
    <w:rsid w:val="00381B28"/>
    <w:rsid w:val="0038223F"/>
    <w:rsid w:val="00382766"/>
    <w:rsid w:val="00382ED2"/>
    <w:rsid w:val="00383CF8"/>
    <w:rsid w:val="00383E0D"/>
    <w:rsid w:val="003841C4"/>
    <w:rsid w:val="00384203"/>
    <w:rsid w:val="00385405"/>
    <w:rsid w:val="0038698D"/>
    <w:rsid w:val="00386FBA"/>
    <w:rsid w:val="003876BC"/>
    <w:rsid w:val="00390244"/>
    <w:rsid w:val="00390754"/>
    <w:rsid w:val="0039111F"/>
    <w:rsid w:val="00391E53"/>
    <w:rsid w:val="00392F6C"/>
    <w:rsid w:val="003935AB"/>
    <w:rsid w:val="003939F4"/>
    <w:rsid w:val="00393AD3"/>
    <w:rsid w:val="00393C7F"/>
    <w:rsid w:val="00394F49"/>
    <w:rsid w:val="0039530D"/>
    <w:rsid w:val="003953EB"/>
    <w:rsid w:val="003955E0"/>
    <w:rsid w:val="0039566F"/>
    <w:rsid w:val="00395760"/>
    <w:rsid w:val="003958D6"/>
    <w:rsid w:val="00395945"/>
    <w:rsid w:val="00395AED"/>
    <w:rsid w:val="00395B62"/>
    <w:rsid w:val="00395F8B"/>
    <w:rsid w:val="00395FB5"/>
    <w:rsid w:val="00396455"/>
    <w:rsid w:val="0039692A"/>
    <w:rsid w:val="00396B34"/>
    <w:rsid w:val="0039708D"/>
    <w:rsid w:val="00397DBF"/>
    <w:rsid w:val="00397FDF"/>
    <w:rsid w:val="003A0C1D"/>
    <w:rsid w:val="003A1B0F"/>
    <w:rsid w:val="003A1F69"/>
    <w:rsid w:val="003A2442"/>
    <w:rsid w:val="003A2582"/>
    <w:rsid w:val="003A2B1F"/>
    <w:rsid w:val="003A2C10"/>
    <w:rsid w:val="003A3784"/>
    <w:rsid w:val="003A3DA8"/>
    <w:rsid w:val="003A3FBD"/>
    <w:rsid w:val="003A4782"/>
    <w:rsid w:val="003A48D4"/>
    <w:rsid w:val="003A49B3"/>
    <w:rsid w:val="003A4A37"/>
    <w:rsid w:val="003A4C87"/>
    <w:rsid w:val="003A4E13"/>
    <w:rsid w:val="003A4FFE"/>
    <w:rsid w:val="003A5A01"/>
    <w:rsid w:val="003A65E3"/>
    <w:rsid w:val="003A67BA"/>
    <w:rsid w:val="003A7099"/>
    <w:rsid w:val="003A7513"/>
    <w:rsid w:val="003A7630"/>
    <w:rsid w:val="003A7926"/>
    <w:rsid w:val="003B0E10"/>
    <w:rsid w:val="003B18B5"/>
    <w:rsid w:val="003B225F"/>
    <w:rsid w:val="003B2FFB"/>
    <w:rsid w:val="003B34DA"/>
    <w:rsid w:val="003B3AF6"/>
    <w:rsid w:val="003B59B2"/>
    <w:rsid w:val="003B66A9"/>
    <w:rsid w:val="003B6B7C"/>
    <w:rsid w:val="003B7D95"/>
    <w:rsid w:val="003B7F9D"/>
    <w:rsid w:val="003C0684"/>
    <w:rsid w:val="003C06A6"/>
    <w:rsid w:val="003C1585"/>
    <w:rsid w:val="003C15B5"/>
    <w:rsid w:val="003C15E5"/>
    <w:rsid w:val="003C16D2"/>
    <w:rsid w:val="003C1F75"/>
    <w:rsid w:val="003C221E"/>
    <w:rsid w:val="003C24A6"/>
    <w:rsid w:val="003C28B8"/>
    <w:rsid w:val="003C2BB1"/>
    <w:rsid w:val="003C2FBD"/>
    <w:rsid w:val="003C3075"/>
    <w:rsid w:val="003C3FBB"/>
    <w:rsid w:val="003C46CE"/>
    <w:rsid w:val="003C47D1"/>
    <w:rsid w:val="003C60ED"/>
    <w:rsid w:val="003C63C3"/>
    <w:rsid w:val="003C67C8"/>
    <w:rsid w:val="003C6F16"/>
    <w:rsid w:val="003C7C61"/>
    <w:rsid w:val="003C7FAD"/>
    <w:rsid w:val="003D034B"/>
    <w:rsid w:val="003D038D"/>
    <w:rsid w:val="003D0558"/>
    <w:rsid w:val="003D10EB"/>
    <w:rsid w:val="003D2606"/>
    <w:rsid w:val="003D2C06"/>
    <w:rsid w:val="003D381A"/>
    <w:rsid w:val="003D3B98"/>
    <w:rsid w:val="003D3D8A"/>
    <w:rsid w:val="003D3EA1"/>
    <w:rsid w:val="003D464A"/>
    <w:rsid w:val="003D5075"/>
    <w:rsid w:val="003D5693"/>
    <w:rsid w:val="003D576B"/>
    <w:rsid w:val="003D5783"/>
    <w:rsid w:val="003D5E15"/>
    <w:rsid w:val="003D7495"/>
    <w:rsid w:val="003D74CD"/>
    <w:rsid w:val="003D7654"/>
    <w:rsid w:val="003D7850"/>
    <w:rsid w:val="003D7C89"/>
    <w:rsid w:val="003D7F78"/>
    <w:rsid w:val="003D7FCE"/>
    <w:rsid w:val="003E0189"/>
    <w:rsid w:val="003E0354"/>
    <w:rsid w:val="003E0624"/>
    <w:rsid w:val="003E0A4C"/>
    <w:rsid w:val="003E0B4C"/>
    <w:rsid w:val="003E0E0D"/>
    <w:rsid w:val="003E0F86"/>
    <w:rsid w:val="003E16DD"/>
    <w:rsid w:val="003E16FF"/>
    <w:rsid w:val="003E17DA"/>
    <w:rsid w:val="003E1E7E"/>
    <w:rsid w:val="003E2046"/>
    <w:rsid w:val="003E22AC"/>
    <w:rsid w:val="003E274C"/>
    <w:rsid w:val="003E290B"/>
    <w:rsid w:val="003E2C58"/>
    <w:rsid w:val="003E3778"/>
    <w:rsid w:val="003E3E03"/>
    <w:rsid w:val="003E4209"/>
    <w:rsid w:val="003E49DF"/>
    <w:rsid w:val="003E4CD9"/>
    <w:rsid w:val="003E54B0"/>
    <w:rsid w:val="003E5CDE"/>
    <w:rsid w:val="003E5F66"/>
    <w:rsid w:val="003E67A8"/>
    <w:rsid w:val="003E6BAE"/>
    <w:rsid w:val="003E6FB1"/>
    <w:rsid w:val="003E7ADE"/>
    <w:rsid w:val="003E7C32"/>
    <w:rsid w:val="003F03D0"/>
    <w:rsid w:val="003F22CD"/>
    <w:rsid w:val="003F23F0"/>
    <w:rsid w:val="003F25FF"/>
    <w:rsid w:val="003F2608"/>
    <w:rsid w:val="003F2FE9"/>
    <w:rsid w:val="003F346A"/>
    <w:rsid w:val="003F3697"/>
    <w:rsid w:val="003F397A"/>
    <w:rsid w:val="003F4250"/>
    <w:rsid w:val="003F4A0E"/>
    <w:rsid w:val="003F5411"/>
    <w:rsid w:val="003F56DA"/>
    <w:rsid w:val="003F56FC"/>
    <w:rsid w:val="003F601C"/>
    <w:rsid w:val="003F61C2"/>
    <w:rsid w:val="003F6407"/>
    <w:rsid w:val="003F6DB6"/>
    <w:rsid w:val="003F793C"/>
    <w:rsid w:val="003F7C4D"/>
    <w:rsid w:val="004017A6"/>
    <w:rsid w:val="00402973"/>
    <w:rsid w:val="00402A74"/>
    <w:rsid w:val="004030C2"/>
    <w:rsid w:val="004032A4"/>
    <w:rsid w:val="00403699"/>
    <w:rsid w:val="0040425B"/>
    <w:rsid w:val="004057A2"/>
    <w:rsid w:val="00405B93"/>
    <w:rsid w:val="00405C62"/>
    <w:rsid w:val="00405FF1"/>
    <w:rsid w:val="00406055"/>
    <w:rsid w:val="0040605D"/>
    <w:rsid w:val="00406107"/>
    <w:rsid w:val="004066BD"/>
    <w:rsid w:val="004102EF"/>
    <w:rsid w:val="0041109F"/>
    <w:rsid w:val="0041114C"/>
    <w:rsid w:val="00411A0D"/>
    <w:rsid w:val="00411FE6"/>
    <w:rsid w:val="00412055"/>
    <w:rsid w:val="004120B1"/>
    <w:rsid w:val="00412257"/>
    <w:rsid w:val="00412AF1"/>
    <w:rsid w:val="00413491"/>
    <w:rsid w:val="0041393A"/>
    <w:rsid w:val="00413A33"/>
    <w:rsid w:val="00413B3A"/>
    <w:rsid w:val="00414408"/>
    <w:rsid w:val="00414551"/>
    <w:rsid w:val="00414901"/>
    <w:rsid w:val="00414C24"/>
    <w:rsid w:val="00415001"/>
    <w:rsid w:val="004153B0"/>
    <w:rsid w:val="00415765"/>
    <w:rsid w:val="00415E8A"/>
    <w:rsid w:val="004160FF"/>
    <w:rsid w:val="00416ACF"/>
    <w:rsid w:val="004170DB"/>
    <w:rsid w:val="00417C2B"/>
    <w:rsid w:val="00417F4E"/>
    <w:rsid w:val="004212C1"/>
    <w:rsid w:val="0042156C"/>
    <w:rsid w:val="00421887"/>
    <w:rsid w:val="00421892"/>
    <w:rsid w:val="00422EBD"/>
    <w:rsid w:val="004234E2"/>
    <w:rsid w:val="004246D2"/>
    <w:rsid w:val="00424F99"/>
    <w:rsid w:val="0042507A"/>
    <w:rsid w:val="00425DD4"/>
    <w:rsid w:val="00426099"/>
    <w:rsid w:val="004260B1"/>
    <w:rsid w:val="00426C77"/>
    <w:rsid w:val="00426DE3"/>
    <w:rsid w:val="00426E04"/>
    <w:rsid w:val="00426E0A"/>
    <w:rsid w:val="00430CE6"/>
    <w:rsid w:val="00430F05"/>
    <w:rsid w:val="004313B8"/>
    <w:rsid w:val="0043185D"/>
    <w:rsid w:val="00431BBC"/>
    <w:rsid w:val="00431C6A"/>
    <w:rsid w:val="00432319"/>
    <w:rsid w:val="00432628"/>
    <w:rsid w:val="004327D6"/>
    <w:rsid w:val="00432CEF"/>
    <w:rsid w:val="00432D4B"/>
    <w:rsid w:val="00432FB9"/>
    <w:rsid w:val="00433230"/>
    <w:rsid w:val="00433334"/>
    <w:rsid w:val="00433706"/>
    <w:rsid w:val="00434280"/>
    <w:rsid w:val="0043439D"/>
    <w:rsid w:val="00434EFA"/>
    <w:rsid w:val="0043568F"/>
    <w:rsid w:val="00435A8F"/>
    <w:rsid w:val="00436924"/>
    <w:rsid w:val="00436CB0"/>
    <w:rsid w:val="00437C0F"/>
    <w:rsid w:val="004401DE"/>
    <w:rsid w:val="0044026E"/>
    <w:rsid w:val="0044074E"/>
    <w:rsid w:val="00440B04"/>
    <w:rsid w:val="00441244"/>
    <w:rsid w:val="00441589"/>
    <w:rsid w:val="00441A96"/>
    <w:rsid w:val="00442653"/>
    <w:rsid w:val="00442BCC"/>
    <w:rsid w:val="00442BFB"/>
    <w:rsid w:val="00442CB1"/>
    <w:rsid w:val="00442F22"/>
    <w:rsid w:val="00442FB9"/>
    <w:rsid w:val="00443DB5"/>
    <w:rsid w:val="00443EEA"/>
    <w:rsid w:val="00444121"/>
    <w:rsid w:val="004441B8"/>
    <w:rsid w:val="00444A37"/>
    <w:rsid w:val="00444AA9"/>
    <w:rsid w:val="00444B31"/>
    <w:rsid w:val="004452A4"/>
    <w:rsid w:val="0044550A"/>
    <w:rsid w:val="0044649B"/>
    <w:rsid w:val="004469AE"/>
    <w:rsid w:val="00446A01"/>
    <w:rsid w:val="00446DD5"/>
    <w:rsid w:val="00447264"/>
    <w:rsid w:val="00447BE6"/>
    <w:rsid w:val="00450195"/>
    <w:rsid w:val="00450377"/>
    <w:rsid w:val="00450492"/>
    <w:rsid w:val="004507A1"/>
    <w:rsid w:val="0045143E"/>
    <w:rsid w:val="004515FE"/>
    <w:rsid w:val="00453307"/>
    <w:rsid w:val="00453B94"/>
    <w:rsid w:val="00454B62"/>
    <w:rsid w:val="004555B7"/>
    <w:rsid w:val="004556DB"/>
    <w:rsid w:val="00455C78"/>
    <w:rsid w:val="00455F97"/>
    <w:rsid w:val="00456219"/>
    <w:rsid w:val="00456563"/>
    <w:rsid w:val="00456C45"/>
    <w:rsid w:val="00456EC0"/>
    <w:rsid w:val="0046149D"/>
    <w:rsid w:val="00461ADD"/>
    <w:rsid w:val="00461F86"/>
    <w:rsid w:val="0046243E"/>
    <w:rsid w:val="00463095"/>
    <w:rsid w:val="0046395E"/>
    <w:rsid w:val="00463B3B"/>
    <w:rsid w:val="00463F60"/>
    <w:rsid w:val="00464120"/>
    <w:rsid w:val="004642ED"/>
    <w:rsid w:val="0046496A"/>
    <w:rsid w:val="00464C2F"/>
    <w:rsid w:val="0046506D"/>
    <w:rsid w:val="0046598B"/>
    <w:rsid w:val="00465E1B"/>
    <w:rsid w:val="004663AC"/>
    <w:rsid w:val="004664C6"/>
    <w:rsid w:val="00466E40"/>
    <w:rsid w:val="00466FFF"/>
    <w:rsid w:val="00467800"/>
    <w:rsid w:val="00467EFE"/>
    <w:rsid w:val="00470143"/>
    <w:rsid w:val="00470342"/>
    <w:rsid w:val="00470347"/>
    <w:rsid w:val="0047053E"/>
    <w:rsid w:val="004705E3"/>
    <w:rsid w:val="004709F4"/>
    <w:rsid w:val="00472219"/>
    <w:rsid w:val="004727EA"/>
    <w:rsid w:val="00473420"/>
    <w:rsid w:val="00474063"/>
    <w:rsid w:val="00474650"/>
    <w:rsid w:val="00474729"/>
    <w:rsid w:val="004747DE"/>
    <w:rsid w:val="00474BD1"/>
    <w:rsid w:val="0047557C"/>
    <w:rsid w:val="00475998"/>
    <w:rsid w:val="00476C07"/>
    <w:rsid w:val="00476F8E"/>
    <w:rsid w:val="004771D1"/>
    <w:rsid w:val="0047780A"/>
    <w:rsid w:val="00477BFF"/>
    <w:rsid w:val="00477DC0"/>
    <w:rsid w:val="004809E6"/>
    <w:rsid w:val="004811D6"/>
    <w:rsid w:val="00481928"/>
    <w:rsid w:val="004830A1"/>
    <w:rsid w:val="00483408"/>
    <w:rsid w:val="00483648"/>
    <w:rsid w:val="00483F65"/>
    <w:rsid w:val="0048446C"/>
    <w:rsid w:val="0048592B"/>
    <w:rsid w:val="00485A5E"/>
    <w:rsid w:val="00485D11"/>
    <w:rsid w:val="004869DD"/>
    <w:rsid w:val="004871A0"/>
    <w:rsid w:val="00487514"/>
    <w:rsid w:val="004905BF"/>
    <w:rsid w:val="00490DA9"/>
    <w:rsid w:val="00491159"/>
    <w:rsid w:val="004918C1"/>
    <w:rsid w:val="00491F15"/>
    <w:rsid w:val="00492682"/>
    <w:rsid w:val="00492C41"/>
    <w:rsid w:val="00492EF7"/>
    <w:rsid w:val="004937C2"/>
    <w:rsid w:val="00493D0D"/>
    <w:rsid w:val="00493E22"/>
    <w:rsid w:val="00494A26"/>
    <w:rsid w:val="00494E01"/>
    <w:rsid w:val="004954E0"/>
    <w:rsid w:val="004958D1"/>
    <w:rsid w:val="00495CB7"/>
    <w:rsid w:val="004964FC"/>
    <w:rsid w:val="00496C3C"/>
    <w:rsid w:val="00496ED8"/>
    <w:rsid w:val="00497012"/>
    <w:rsid w:val="00497160"/>
    <w:rsid w:val="00497333"/>
    <w:rsid w:val="0049761E"/>
    <w:rsid w:val="00497906"/>
    <w:rsid w:val="00497D87"/>
    <w:rsid w:val="004A038E"/>
    <w:rsid w:val="004A0765"/>
    <w:rsid w:val="004A0A3A"/>
    <w:rsid w:val="004A0DDD"/>
    <w:rsid w:val="004A1074"/>
    <w:rsid w:val="004A1BA8"/>
    <w:rsid w:val="004A1BCD"/>
    <w:rsid w:val="004A21BF"/>
    <w:rsid w:val="004A24BC"/>
    <w:rsid w:val="004A256B"/>
    <w:rsid w:val="004A27C8"/>
    <w:rsid w:val="004A284F"/>
    <w:rsid w:val="004A2C23"/>
    <w:rsid w:val="004A32BB"/>
    <w:rsid w:val="004A3B07"/>
    <w:rsid w:val="004A3EE9"/>
    <w:rsid w:val="004A429A"/>
    <w:rsid w:val="004A4C53"/>
    <w:rsid w:val="004A5DA3"/>
    <w:rsid w:val="004A65AB"/>
    <w:rsid w:val="004A7259"/>
    <w:rsid w:val="004A7B75"/>
    <w:rsid w:val="004A7D44"/>
    <w:rsid w:val="004A7F0D"/>
    <w:rsid w:val="004B0242"/>
    <w:rsid w:val="004B0365"/>
    <w:rsid w:val="004B0D22"/>
    <w:rsid w:val="004B1612"/>
    <w:rsid w:val="004B179E"/>
    <w:rsid w:val="004B1A2D"/>
    <w:rsid w:val="004B1A2F"/>
    <w:rsid w:val="004B1F75"/>
    <w:rsid w:val="004B200A"/>
    <w:rsid w:val="004B265B"/>
    <w:rsid w:val="004B3146"/>
    <w:rsid w:val="004B36AE"/>
    <w:rsid w:val="004B3A43"/>
    <w:rsid w:val="004B3F9C"/>
    <w:rsid w:val="004B48CE"/>
    <w:rsid w:val="004B542D"/>
    <w:rsid w:val="004B5625"/>
    <w:rsid w:val="004B5C65"/>
    <w:rsid w:val="004B6C73"/>
    <w:rsid w:val="004B77BB"/>
    <w:rsid w:val="004B785A"/>
    <w:rsid w:val="004B7A00"/>
    <w:rsid w:val="004C12EA"/>
    <w:rsid w:val="004C1770"/>
    <w:rsid w:val="004C20A1"/>
    <w:rsid w:val="004C2D92"/>
    <w:rsid w:val="004C34E1"/>
    <w:rsid w:val="004C37CE"/>
    <w:rsid w:val="004C38CD"/>
    <w:rsid w:val="004C4CC0"/>
    <w:rsid w:val="004C4DA4"/>
    <w:rsid w:val="004C5221"/>
    <w:rsid w:val="004C532D"/>
    <w:rsid w:val="004C58AF"/>
    <w:rsid w:val="004C5A74"/>
    <w:rsid w:val="004C5BA0"/>
    <w:rsid w:val="004C5D13"/>
    <w:rsid w:val="004C61BD"/>
    <w:rsid w:val="004C6A90"/>
    <w:rsid w:val="004C773F"/>
    <w:rsid w:val="004C7923"/>
    <w:rsid w:val="004C7E0F"/>
    <w:rsid w:val="004D015E"/>
    <w:rsid w:val="004D1668"/>
    <w:rsid w:val="004D2ECF"/>
    <w:rsid w:val="004D31A7"/>
    <w:rsid w:val="004D3519"/>
    <w:rsid w:val="004D37D0"/>
    <w:rsid w:val="004D415C"/>
    <w:rsid w:val="004D4381"/>
    <w:rsid w:val="004D4532"/>
    <w:rsid w:val="004D4739"/>
    <w:rsid w:val="004D4A83"/>
    <w:rsid w:val="004D4EAA"/>
    <w:rsid w:val="004D5B6E"/>
    <w:rsid w:val="004D642C"/>
    <w:rsid w:val="004D667C"/>
    <w:rsid w:val="004D66F4"/>
    <w:rsid w:val="004D7313"/>
    <w:rsid w:val="004D741D"/>
    <w:rsid w:val="004D77FF"/>
    <w:rsid w:val="004D79B7"/>
    <w:rsid w:val="004D7B37"/>
    <w:rsid w:val="004D7CE8"/>
    <w:rsid w:val="004E0878"/>
    <w:rsid w:val="004E08A2"/>
    <w:rsid w:val="004E091E"/>
    <w:rsid w:val="004E0B33"/>
    <w:rsid w:val="004E0E89"/>
    <w:rsid w:val="004E0FB2"/>
    <w:rsid w:val="004E1000"/>
    <w:rsid w:val="004E1BE6"/>
    <w:rsid w:val="004E1CFB"/>
    <w:rsid w:val="004E1D6D"/>
    <w:rsid w:val="004E1F21"/>
    <w:rsid w:val="004E2D15"/>
    <w:rsid w:val="004E2EAC"/>
    <w:rsid w:val="004E2F31"/>
    <w:rsid w:val="004E394A"/>
    <w:rsid w:val="004E3992"/>
    <w:rsid w:val="004E3CBD"/>
    <w:rsid w:val="004E46D3"/>
    <w:rsid w:val="004E51D1"/>
    <w:rsid w:val="004E57AD"/>
    <w:rsid w:val="004E5E8B"/>
    <w:rsid w:val="004E695D"/>
    <w:rsid w:val="004E6F8A"/>
    <w:rsid w:val="004E71EB"/>
    <w:rsid w:val="004F015C"/>
    <w:rsid w:val="004F04EE"/>
    <w:rsid w:val="004F05EA"/>
    <w:rsid w:val="004F0A94"/>
    <w:rsid w:val="004F0C33"/>
    <w:rsid w:val="004F0C3E"/>
    <w:rsid w:val="004F1C71"/>
    <w:rsid w:val="004F1D37"/>
    <w:rsid w:val="004F1ED4"/>
    <w:rsid w:val="004F23FD"/>
    <w:rsid w:val="004F2511"/>
    <w:rsid w:val="004F2845"/>
    <w:rsid w:val="004F358C"/>
    <w:rsid w:val="004F35CD"/>
    <w:rsid w:val="004F3E37"/>
    <w:rsid w:val="004F40D0"/>
    <w:rsid w:val="004F4DBC"/>
    <w:rsid w:val="004F4E1F"/>
    <w:rsid w:val="004F4E30"/>
    <w:rsid w:val="004F5278"/>
    <w:rsid w:val="004F5BFC"/>
    <w:rsid w:val="004F616C"/>
    <w:rsid w:val="004F61F1"/>
    <w:rsid w:val="004F6598"/>
    <w:rsid w:val="004F6750"/>
    <w:rsid w:val="004F697A"/>
    <w:rsid w:val="004F69E0"/>
    <w:rsid w:val="004F7511"/>
    <w:rsid w:val="004F7513"/>
    <w:rsid w:val="004F77DD"/>
    <w:rsid w:val="004F79FC"/>
    <w:rsid w:val="004F7AC3"/>
    <w:rsid w:val="00500177"/>
    <w:rsid w:val="0050062E"/>
    <w:rsid w:val="005010E6"/>
    <w:rsid w:val="00501472"/>
    <w:rsid w:val="00501897"/>
    <w:rsid w:val="005029E6"/>
    <w:rsid w:val="00502B60"/>
    <w:rsid w:val="00502F8E"/>
    <w:rsid w:val="00503C6C"/>
    <w:rsid w:val="005059AD"/>
    <w:rsid w:val="00505D1E"/>
    <w:rsid w:val="00505DC3"/>
    <w:rsid w:val="0050699F"/>
    <w:rsid w:val="005076A1"/>
    <w:rsid w:val="00507873"/>
    <w:rsid w:val="00507BF4"/>
    <w:rsid w:val="00507E49"/>
    <w:rsid w:val="00510076"/>
    <w:rsid w:val="005113AA"/>
    <w:rsid w:val="00511992"/>
    <w:rsid w:val="00512841"/>
    <w:rsid w:val="00513488"/>
    <w:rsid w:val="00513B39"/>
    <w:rsid w:val="00513E5E"/>
    <w:rsid w:val="005147C0"/>
    <w:rsid w:val="00514828"/>
    <w:rsid w:val="005149C1"/>
    <w:rsid w:val="00514C63"/>
    <w:rsid w:val="00515B7C"/>
    <w:rsid w:val="005167FB"/>
    <w:rsid w:val="00516FD0"/>
    <w:rsid w:val="00517923"/>
    <w:rsid w:val="00517DA7"/>
    <w:rsid w:val="005211B6"/>
    <w:rsid w:val="0052150B"/>
    <w:rsid w:val="00522322"/>
    <w:rsid w:val="00522A70"/>
    <w:rsid w:val="00523F25"/>
    <w:rsid w:val="00523F3E"/>
    <w:rsid w:val="00524081"/>
    <w:rsid w:val="005240EB"/>
    <w:rsid w:val="0052459E"/>
    <w:rsid w:val="00524D1C"/>
    <w:rsid w:val="005259C8"/>
    <w:rsid w:val="00525B69"/>
    <w:rsid w:val="005261EF"/>
    <w:rsid w:val="005262B6"/>
    <w:rsid w:val="005267C4"/>
    <w:rsid w:val="00526DFD"/>
    <w:rsid w:val="0052789D"/>
    <w:rsid w:val="00527F80"/>
    <w:rsid w:val="005306CE"/>
    <w:rsid w:val="005309F3"/>
    <w:rsid w:val="00530C8D"/>
    <w:rsid w:val="00530E42"/>
    <w:rsid w:val="00530F3D"/>
    <w:rsid w:val="005310F1"/>
    <w:rsid w:val="00531507"/>
    <w:rsid w:val="00532368"/>
    <w:rsid w:val="0053238F"/>
    <w:rsid w:val="00532407"/>
    <w:rsid w:val="005335A5"/>
    <w:rsid w:val="005335BE"/>
    <w:rsid w:val="00533F43"/>
    <w:rsid w:val="0053488B"/>
    <w:rsid w:val="00534E14"/>
    <w:rsid w:val="0053517F"/>
    <w:rsid w:val="00535628"/>
    <w:rsid w:val="005358EE"/>
    <w:rsid w:val="00535970"/>
    <w:rsid w:val="00535A75"/>
    <w:rsid w:val="00535AE9"/>
    <w:rsid w:val="00535BD7"/>
    <w:rsid w:val="0053652C"/>
    <w:rsid w:val="00536FAF"/>
    <w:rsid w:val="0053748C"/>
    <w:rsid w:val="00540153"/>
    <w:rsid w:val="0054029B"/>
    <w:rsid w:val="005404C4"/>
    <w:rsid w:val="00540934"/>
    <w:rsid w:val="00540B96"/>
    <w:rsid w:val="005410AD"/>
    <w:rsid w:val="005410BE"/>
    <w:rsid w:val="00541D68"/>
    <w:rsid w:val="00541D9E"/>
    <w:rsid w:val="00542BB2"/>
    <w:rsid w:val="00543764"/>
    <w:rsid w:val="005439D7"/>
    <w:rsid w:val="00543ABF"/>
    <w:rsid w:val="005441F2"/>
    <w:rsid w:val="00544A30"/>
    <w:rsid w:val="00544B8F"/>
    <w:rsid w:val="005451BF"/>
    <w:rsid w:val="005453CF"/>
    <w:rsid w:val="00545F0D"/>
    <w:rsid w:val="0054621D"/>
    <w:rsid w:val="00546E37"/>
    <w:rsid w:val="005471ED"/>
    <w:rsid w:val="005501CA"/>
    <w:rsid w:val="00550362"/>
    <w:rsid w:val="0055197F"/>
    <w:rsid w:val="005523E1"/>
    <w:rsid w:val="005531B3"/>
    <w:rsid w:val="0055369C"/>
    <w:rsid w:val="00553994"/>
    <w:rsid w:val="005542C5"/>
    <w:rsid w:val="0055444F"/>
    <w:rsid w:val="0055445B"/>
    <w:rsid w:val="005546C1"/>
    <w:rsid w:val="00555178"/>
    <w:rsid w:val="005557AE"/>
    <w:rsid w:val="005559AC"/>
    <w:rsid w:val="00556446"/>
    <w:rsid w:val="005566A1"/>
    <w:rsid w:val="0055680E"/>
    <w:rsid w:val="00557207"/>
    <w:rsid w:val="00557333"/>
    <w:rsid w:val="00560F42"/>
    <w:rsid w:val="00561781"/>
    <w:rsid w:val="00561FFE"/>
    <w:rsid w:val="00562997"/>
    <w:rsid w:val="00562D1B"/>
    <w:rsid w:val="00563598"/>
    <w:rsid w:val="00563C2C"/>
    <w:rsid w:val="0056411D"/>
    <w:rsid w:val="00564A18"/>
    <w:rsid w:val="00564BB5"/>
    <w:rsid w:val="005651ED"/>
    <w:rsid w:val="005652D8"/>
    <w:rsid w:val="00566036"/>
    <w:rsid w:val="00566FD2"/>
    <w:rsid w:val="005672B8"/>
    <w:rsid w:val="00567BD8"/>
    <w:rsid w:val="00570260"/>
    <w:rsid w:val="005705F1"/>
    <w:rsid w:val="00570782"/>
    <w:rsid w:val="00570817"/>
    <w:rsid w:val="005708CA"/>
    <w:rsid w:val="00570DB7"/>
    <w:rsid w:val="00571B3E"/>
    <w:rsid w:val="005723BC"/>
    <w:rsid w:val="00572A1B"/>
    <w:rsid w:val="0057309F"/>
    <w:rsid w:val="005739B4"/>
    <w:rsid w:val="00573E1F"/>
    <w:rsid w:val="0057456F"/>
    <w:rsid w:val="0057565D"/>
    <w:rsid w:val="00576065"/>
    <w:rsid w:val="00576A7F"/>
    <w:rsid w:val="00577BEC"/>
    <w:rsid w:val="00577EA9"/>
    <w:rsid w:val="00577F4A"/>
    <w:rsid w:val="00580A57"/>
    <w:rsid w:val="00580CC9"/>
    <w:rsid w:val="005810E8"/>
    <w:rsid w:val="00581A3A"/>
    <w:rsid w:val="00581E3F"/>
    <w:rsid w:val="0058270E"/>
    <w:rsid w:val="00583BAC"/>
    <w:rsid w:val="00583D80"/>
    <w:rsid w:val="005841D8"/>
    <w:rsid w:val="005843E2"/>
    <w:rsid w:val="005847BD"/>
    <w:rsid w:val="00585316"/>
    <w:rsid w:val="00585B5C"/>
    <w:rsid w:val="00585C59"/>
    <w:rsid w:val="00585F26"/>
    <w:rsid w:val="00585F5D"/>
    <w:rsid w:val="005861AE"/>
    <w:rsid w:val="00586612"/>
    <w:rsid w:val="00586622"/>
    <w:rsid w:val="00586A19"/>
    <w:rsid w:val="00587027"/>
    <w:rsid w:val="0058760F"/>
    <w:rsid w:val="0058783C"/>
    <w:rsid w:val="005879A1"/>
    <w:rsid w:val="0059051C"/>
    <w:rsid w:val="0059070F"/>
    <w:rsid w:val="00590E7B"/>
    <w:rsid w:val="00591B4C"/>
    <w:rsid w:val="0059229D"/>
    <w:rsid w:val="00592A9E"/>
    <w:rsid w:val="005934EA"/>
    <w:rsid w:val="005938F8"/>
    <w:rsid w:val="00593DBA"/>
    <w:rsid w:val="00594094"/>
    <w:rsid w:val="00594BFF"/>
    <w:rsid w:val="00594C37"/>
    <w:rsid w:val="005955A8"/>
    <w:rsid w:val="005956DF"/>
    <w:rsid w:val="00595ADB"/>
    <w:rsid w:val="00595B4E"/>
    <w:rsid w:val="005967E8"/>
    <w:rsid w:val="005969AC"/>
    <w:rsid w:val="00596B92"/>
    <w:rsid w:val="00596E62"/>
    <w:rsid w:val="00597125"/>
    <w:rsid w:val="005973B5"/>
    <w:rsid w:val="00597F07"/>
    <w:rsid w:val="005A074B"/>
    <w:rsid w:val="005A0F3B"/>
    <w:rsid w:val="005A1083"/>
    <w:rsid w:val="005A12E3"/>
    <w:rsid w:val="005A18B5"/>
    <w:rsid w:val="005A26FC"/>
    <w:rsid w:val="005A2E32"/>
    <w:rsid w:val="005A2E86"/>
    <w:rsid w:val="005A4CBE"/>
    <w:rsid w:val="005A5589"/>
    <w:rsid w:val="005A5929"/>
    <w:rsid w:val="005A66A6"/>
    <w:rsid w:val="005A6C37"/>
    <w:rsid w:val="005A6ECA"/>
    <w:rsid w:val="005A7563"/>
    <w:rsid w:val="005A7581"/>
    <w:rsid w:val="005A76AE"/>
    <w:rsid w:val="005A7B97"/>
    <w:rsid w:val="005B03B8"/>
    <w:rsid w:val="005B056B"/>
    <w:rsid w:val="005B07D1"/>
    <w:rsid w:val="005B148E"/>
    <w:rsid w:val="005B169F"/>
    <w:rsid w:val="005B1C93"/>
    <w:rsid w:val="005B298A"/>
    <w:rsid w:val="005B2DE5"/>
    <w:rsid w:val="005B3736"/>
    <w:rsid w:val="005B4E2B"/>
    <w:rsid w:val="005B4E66"/>
    <w:rsid w:val="005B50BE"/>
    <w:rsid w:val="005B5532"/>
    <w:rsid w:val="005B5922"/>
    <w:rsid w:val="005B6403"/>
    <w:rsid w:val="005B685E"/>
    <w:rsid w:val="005B7311"/>
    <w:rsid w:val="005C0921"/>
    <w:rsid w:val="005C0F81"/>
    <w:rsid w:val="005C155D"/>
    <w:rsid w:val="005C1650"/>
    <w:rsid w:val="005C2177"/>
    <w:rsid w:val="005C276E"/>
    <w:rsid w:val="005C2D78"/>
    <w:rsid w:val="005C3463"/>
    <w:rsid w:val="005C4F15"/>
    <w:rsid w:val="005C5767"/>
    <w:rsid w:val="005C5EC6"/>
    <w:rsid w:val="005C66FD"/>
    <w:rsid w:val="005C7445"/>
    <w:rsid w:val="005C7960"/>
    <w:rsid w:val="005C798B"/>
    <w:rsid w:val="005D0130"/>
    <w:rsid w:val="005D0815"/>
    <w:rsid w:val="005D0A35"/>
    <w:rsid w:val="005D2C2C"/>
    <w:rsid w:val="005D3155"/>
    <w:rsid w:val="005D53DD"/>
    <w:rsid w:val="005D540F"/>
    <w:rsid w:val="005D545E"/>
    <w:rsid w:val="005D56E0"/>
    <w:rsid w:val="005D5A1C"/>
    <w:rsid w:val="005D6058"/>
    <w:rsid w:val="005D60A1"/>
    <w:rsid w:val="005D6205"/>
    <w:rsid w:val="005D6BA6"/>
    <w:rsid w:val="005D70D9"/>
    <w:rsid w:val="005D7D96"/>
    <w:rsid w:val="005E1A48"/>
    <w:rsid w:val="005E1A58"/>
    <w:rsid w:val="005E1B67"/>
    <w:rsid w:val="005E1E99"/>
    <w:rsid w:val="005E1EF3"/>
    <w:rsid w:val="005E26CA"/>
    <w:rsid w:val="005E2710"/>
    <w:rsid w:val="005E2C1B"/>
    <w:rsid w:val="005E2F39"/>
    <w:rsid w:val="005E3615"/>
    <w:rsid w:val="005E37B8"/>
    <w:rsid w:val="005E394C"/>
    <w:rsid w:val="005E3C91"/>
    <w:rsid w:val="005E4157"/>
    <w:rsid w:val="005E5783"/>
    <w:rsid w:val="005E59C3"/>
    <w:rsid w:val="005E60FE"/>
    <w:rsid w:val="005E61C3"/>
    <w:rsid w:val="005E695D"/>
    <w:rsid w:val="005E73D8"/>
    <w:rsid w:val="005E777F"/>
    <w:rsid w:val="005E7D1A"/>
    <w:rsid w:val="005F025A"/>
    <w:rsid w:val="005F03CA"/>
    <w:rsid w:val="005F0F8C"/>
    <w:rsid w:val="005F16E3"/>
    <w:rsid w:val="005F2579"/>
    <w:rsid w:val="005F3892"/>
    <w:rsid w:val="005F395A"/>
    <w:rsid w:val="005F403A"/>
    <w:rsid w:val="005F4357"/>
    <w:rsid w:val="005F4474"/>
    <w:rsid w:val="005F4B1E"/>
    <w:rsid w:val="005F4DBF"/>
    <w:rsid w:val="005F53B2"/>
    <w:rsid w:val="005F54FA"/>
    <w:rsid w:val="005F56ED"/>
    <w:rsid w:val="005F6260"/>
    <w:rsid w:val="005F759E"/>
    <w:rsid w:val="005F7C48"/>
    <w:rsid w:val="006009D4"/>
    <w:rsid w:val="00600EED"/>
    <w:rsid w:val="006010CD"/>
    <w:rsid w:val="0060171F"/>
    <w:rsid w:val="006018FE"/>
    <w:rsid w:val="00603614"/>
    <w:rsid w:val="006038B1"/>
    <w:rsid w:val="00604A70"/>
    <w:rsid w:val="00604EED"/>
    <w:rsid w:val="00606703"/>
    <w:rsid w:val="00607532"/>
    <w:rsid w:val="00607667"/>
    <w:rsid w:val="0060775A"/>
    <w:rsid w:val="00607913"/>
    <w:rsid w:val="00607AD6"/>
    <w:rsid w:val="00607B14"/>
    <w:rsid w:val="00607B9F"/>
    <w:rsid w:val="00610D40"/>
    <w:rsid w:val="0061145B"/>
    <w:rsid w:val="0061195F"/>
    <w:rsid w:val="00611AE3"/>
    <w:rsid w:val="00611C58"/>
    <w:rsid w:val="00612655"/>
    <w:rsid w:val="0061317C"/>
    <w:rsid w:val="0061329B"/>
    <w:rsid w:val="0061405A"/>
    <w:rsid w:val="006141BF"/>
    <w:rsid w:val="00614E8A"/>
    <w:rsid w:val="006152CC"/>
    <w:rsid w:val="006158C2"/>
    <w:rsid w:val="0061615E"/>
    <w:rsid w:val="00616581"/>
    <w:rsid w:val="00616671"/>
    <w:rsid w:val="006168EF"/>
    <w:rsid w:val="00616FE5"/>
    <w:rsid w:val="00617545"/>
    <w:rsid w:val="006175BB"/>
    <w:rsid w:val="00617E71"/>
    <w:rsid w:val="0062026B"/>
    <w:rsid w:val="0062037E"/>
    <w:rsid w:val="00621557"/>
    <w:rsid w:val="006229F0"/>
    <w:rsid w:val="00622A5A"/>
    <w:rsid w:val="00622CEA"/>
    <w:rsid w:val="0062379D"/>
    <w:rsid w:val="00623971"/>
    <w:rsid w:val="006241A4"/>
    <w:rsid w:val="006245D5"/>
    <w:rsid w:val="006246B4"/>
    <w:rsid w:val="006250B7"/>
    <w:rsid w:val="006250CA"/>
    <w:rsid w:val="00625491"/>
    <w:rsid w:val="0062582A"/>
    <w:rsid w:val="00626241"/>
    <w:rsid w:val="006263D1"/>
    <w:rsid w:val="006266E0"/>
    <w:rsid w:val="00626A51"/>
    <w:rsid w:val="00627C45"/>
    <w:rsid w:val="006306FB"/>
    <w:rsid w:val="006311A5"/>
    <w:rsid w:val="006311F5"/>
    <w:rsid w:val="00631D6D"/>
    <w:rsid w:val="00631D7F"/>
    <w:rsid w:val="00631D89"/>
    <w:rsid w:val="00632385"/>
    <w:rsid w:val="00632573"/>
    <w:rsid w:val="00632647"/>
    <w:rsid w:val="006326DD"/>
    <w:rsid w:val="006327F0"/>
    <w:rsid w:val="00632E66"/>
    <w:rsid w:val="006347ED"/>
    <w:rsid w:val="00635686"/>
    <w:rsid w:val="00636306"/>
    <w:rsid w:val="00636573"/>
    <w:rsid w:val="006368B8"/>
    <w:rsid w:val="006374BC"/>
    <w:rsid w:val="0063769B"/>
    <w:rsid w:val="006376AF"/>
    <w:rsid w:val="00637F5F"/>
    <w:rsid w:val="00637F95"/>
    <w:rsid w:val="006403E3"/>
    <w:rsid w:val="0064042F"/>
    <w:rsid w:val="00641239"/>
    <w:rsid w:val="006412B3"/>
    <w:rsid w:val="0064173A"/>
    <w:rsid w:val="00641D0D"/>
    <w:rsid w:val="00641FCE"/>
    <w:rsid w:val="00643401"/>
    <w:rsid w:val="0064446D"/>
    <w:rsid w:val="00644849"/>
    <w:rsid w:val="006449F0"/>
    <w:rsid w:val="006455C5"/>
    <w:rsid w:val="00645BB7"/>
    <w:rsid w:val="00645D5B"/>
    <w:rsid w:val="00645EF6"/>
    <w:rsid w:val="0064651F"/>
    <w:rsid w:val="00646B02"/>
    <w:rsid w:val="00646FFE"/>
    <w:rsid w:val="0064752C"/>
    <w:rsid w:val="00647E86"/>
    <w:rsid w:val="0065021F"/>
    <w:rsid w:val="00651B09"/>
    <w:rsid w:val="0065204B"/>
    <w:rsid w:val="00652225"/>
    <w:rsid w:val="00652AD5"/>
    <w:rsid w:val="00652C6E"/>
    <w:rsid w:val="0065395D"/>
    <w:rsid w:val="0065455D"/>
    <w:rsid w:val="006552D9"/>
    <w:rsid w:val="006556C8"/>
    <w:rsid w:val="00655BDB"/>
    <w:rsid w:val="00657238"/>
    <w:rsid w:val="006572B2"/>
    <w:rsid w:val="00657AD1"/>
    <w:rsid w:val="00657FF0"/>
    <w:rsid w:val="00660427"/>
    <w:rsid w:val="00660724"/>
    <w:rsid w:val="0066191C"/>
    <w:rsid w:val="00661CF4"/>
    <w:rsid w:val="0066297F"/>
    <w:rsid w:val="00663163"/>
    <w:rsid w:val="006637A9"/>
    <w:rsid w:val="00663B54"/>
    <w:rsid w:val="00664763"/>
    <w:rsid w:val="00664F16"/>
    <w:rsid w:val="00664FD4"/>
    <w:rsid w:val="00666093"/>
    <w:rsid w:val="0066621F"/>
    <w:rsid w:val="0066722F"/>
    <w:rsid w:val="00667AB8"/>
    <w:rsid w:val="00667B29"/>
    <w:rsid w:val="00667C01"/>
    <w:rsid w:val="00667DFF"/>
    <w:rsid w:val="006702F4"/>
    <w:rsid w:val="00670756"/>
    <w:rsid w:val="00670AFC"/>
    <w:rsid w:val="00670CDD"/>
    <w:rsid w:val="00670F31"/>
    <w:rsid w:val="00670FC5"/>
    <w:rsid w:val="006712C0"/>
    <w:rsid w:val="006721D7"/>
    <w:rsid w:val="00672D64"/>
    <w:rsid w:val="00673D4F"/>
    <w:rsid w:val="00674738"/>
    <w:rsid w:val="006748CF"/>
    <w:rsid w:val="00674C7A"/>
    <w:rsid w:val="00674E95"/>
    <w:rsid w:val="00674EC9"/>
    <w:rsid w:val="00675770"/>
    <w:rsid w:val="00675D7F"/>
    <w:rsid w:val="00676449"/>
    <w:rsid w:val="00676CC6"/>
    <w:rsid w:val="00676F52"/>
    <w:rsid w:val="006774D2"/>
    <w:rsid w:val="00677D8A"/>
    <w:rsid w:val="0068048F"/>
    <w:rsid w:val="006805E3"/>
    <w:rsid w:val="00681010"/>
    <w:rsid w:val="00681AED"/>
    <w:rsid w:val="006825B0"/>
    <w:rsid w:val="0068293E"/>
    <w:rsid w:val="006829A0"/>
    <w:rsid w:val="00683620"/>
    <w:rsid w:val="00683C7B"/>
    <w:rsid w:val="00683F54"/>
    <w:rsid w:val="0068450C"/>
    <w:rsid w:val="0068468A"/>
    <w:rsid w:val="00684D4D"/>
    <w:rsid w:val="0068535C"/>
    <w:rsid w:val="006858D7"/>
    <w:rsid w:val="00685B5C"/>
    <w:rsid w:val="006863A7"/>
    <w:rsid w:val="00686609"/>
    <w:rsid w:val="00686F30"/>
    <w:rsid w:val="0068717C"/>
    <w:rsid w:val="006906BE"/>
    <w:rsid w:val="00690806"/>
    <w:rsid w:val="006915B2"/>
    <w:rsid w:val="006925F5"/>
    <w:rsid w:val="00692E40"/>
    <w:rsid w:val="00692EB6"/>
    <w:rsid w:val="0069349C"/>
    <w:rsid w:val="00693577"/>
    <w:rsid w:val="00693A3B"/>
    <w:rsid w:val="00694193"/>
    <w:rsid w:val="00694489"/>
    <w:rsid w:val="00694654"/>
    <w:rsid w:val="006947B5"/>
    <w:rsid w:val="006949EE"/>
    <w:rsid w:val="00694DFA"/>
    <w:rsid w:val="00694FD4"/>
    <w:rsid w:val="006952CB"/>
    <w:rsid w:val="00695684"/>
    <w:rsid w:val="0069590C"/>
    <w:rsid w:val="0069590F"/>
    <w:rsid w:val="00695DFD"/>
    <w:rsid w:val="00696D70"/>
    <w:rsid w:val="0069783A"/>
    <w:rsid w:val="006A01BB"/>
    <w:rsid w:val="006A055C"/>
    <w:rsid w:val="006A15F7"/>
    <w:rsid w:val="006A1F7A"/>
    <w:rsid w:val="006A24AC"/>
    <w:rsid w:val="006A2A8B"/>
    <w:rsid w:val="006A2B83"/>
    <w:rsid w:val="006A3CCD"/>
    <w:rsid w:val="006A4F03"/>
    <w:rsid w:val="006A5B32"/>
    <w:rsid w:val="006A5F55"/>
    <w:rsid w:val="006A64CC"/>
    <w:rsid w:val="006A6626"/>
    <w:rsid w:val="006A6EA5"/>
    <w:rsid w:val="006A74BC"/>
    <w:rsid w:val="006A76E3"/>
    <w:rsid w:val="006A7A22"/>
    <w:rsid w:val="006A7E09"/>
    <w:rsid w:val="006B0BC6"/>
    <w:rsid w:val="006B0FC4"/>
    <w:rsid w:val="006B13DB"/>
    <w:rsid w:val="006B2191"/>
    <w:rsid w:val="006B24BC"/>
    <w:rsid w:val="006B2538"/>
    <w:rsid w:val="006B2A6E"/>
    <w:rsid w:val="006B2C02"/>
    <w:rsid w:val="006B38A1"/>
    <w:rsid w:val="006B3997"/>
    <w:rsid w:val="006B3EA4"/>
    <w:rsid w:val="006B3F2A"/>
    <w:rsid w:val="006B400D"/>
    <w:rsid w:val="006B40C6"/>
    <w:rsid w:val="006B441C"/>
    <w:rsid w:val="006B4AA0"/>
    <w:rsid w:val="006B4B0E"/>
    <w:rsid w:val="006B4EFA"/>
    <w:rsid w:val="006B55F8"/>
    <w:rsid w:val="006B5AA1"/>
    <w:rsid w:val="006B648D"/>
    <w:rsid w:val="006B6911"/>
    <w:rsid w:val="006B6992"/>
    <w:rsid w:val="006B6E33"/>
    <w:rsid w:val="006B7129"/>
    <w:rsid w:val="006B72A5"/>
    <w:rsid w:val="006B7474"/>
    <w:rsid w:val="006B79DD"/>
    <w:rsid w:val="006B7F6A"/>
    <w:rsid w:val="006B7FEA"/>
    <w:rsid w:val="006C0762"/>
    <w:rsid w:val="006C0B7F"/>
    <w:rsid w:val="006C0E0E"/>
    <w:rsid w:val="006C1630"/>
    <w:rsid w:val="006C3A34"/>
    <w:rsid w:val="006C3B48"/>
    <w:rsid w:val="006C47B9"/>
    <w:rsid w:val="006C48CC"/>
    <w:rsid w:val="006C50C0"/>
    <w:rsid w:val="006C62E3"/>
    <w:rsid w:val="006C6B85"/>
    <w:rsid w:val="006C6EA9"/>
    <w:rsid w:val="006C7DEB"/>
    <w:rsid w:val="006C7F54"/>
    <w:rsid w:val="006D04E1"/>
    <w:rsid w:val="006D0819"/>
    <w:rsid w:val="006D1A71"/>
    <w:rsid w:val="006D20CC"/>
    <w:rsid w:val="006D225D"/>
    <w:rsid w:val="006D2853"/>
    <w:rsid w:val="006D29DB"/>
    <w:rsid w:val="006D3932"/>
    <w:rsid w:val="006D3F5E"/>
    <w:rsid w:val="006D43B1"/>
    <w:rsid w:val="006D43F4"/>
    <w:rsid w:val="006D53FD"/>
    <w:rsid w:val="006D5770"/>
    <w:rsid w:val="006D5F12"/>
    <w:rsid w:val="006D6E98"/>
    <w:rsid w:val="006D6F55"/>
    <w:rsid w:val="006D7B44"/>
    <w:rsid w:val="006D7FE8"/>
    <w:rsid w:val="006E0E4D"/>
    <w:rsid w:val="006E1154"/>
    <w:rsid w:val="006E14AB"/>
    <w:rsid w:val="006E1716"/>
    <w:rsid w:val="006E25C6"/>
    <w:rsid w:val="006E28A6"/>
    <w:rsid w:val="006E29DB"/>
    <w:rsid w:val="006E2A1A"/>
    <w:rsid w:val="006E2DB8"/>
    <w:rsid w:val="006E395D"/>
    <w:rsid w:val="006E3AFE"/>
    <w:rsid w:val="006E3C7E"/>
    <w:rsid w:val="006E3CDD"/>
    <w:rsid w:val="006E3E73"/>
    <w:rsid w:val="006E4BE5"/>
    <w:rsid w:val="006E5255"/>
    <w:rsid w:val="006E58C0"/>
    <w:rsid w:val="006E5FAB"/>
    <w:rsid w:val="006E65A5"/>
    <w:rsid w:val="006E663E"/>
    <w:rsid w:val="006F0112"/>
    <w:rsid w:val="006F0508"/>
    <w:rsid w:val="006F0520"/>
    <w:rsid w:val="006F05D6"/>
    <w:rsid w:val="006F09A2"/>
    <w:rsid w:val="006F1C2B"/>
    <w:rsid w:val="006F2222"/>
    <w:rsid w:val="006F2F5A"/>
    <w:rsid w:val="006F3A02"/>
    <w:rsid w:val="006F43CC"/>
    <w:rsid w:val="006F559E"/>
    <w:rsid w:val="006F5EF5"/>
    <w:rsid w:val="006F5FE4"/>
    <w:rsid w:val="006F66D9"/>
    <w:rsid w:val="006F6782"/>
    <w:rsid w:val="006F68CD"/>
    <w:rsid w:val="006F792C"/>
    <w:rsid w:val="006F7C05"/>
    <w:rsid w:val="00700283"/>
    <w:rsid w:val="007007BA"/>
    <w:rsid w:val="0070080F"/>
    <w:rsid w:val="007012C7"/>
    <w:rsid w:val="00701660"/>
    <w:rsid w:val="00701694"/>
    <w:rsid w:val="00701759"/>
    <w:rsid w:val="00702F39"/>
    <w:rsid w:val="007031E5"/>
    <w:rsid w:val="007032B1"/>
    <w:rsid w:val="00704007"/>
    <w:rsid w:val="00705004"/>
    <w:rsid w:val="0070540F"/>
    <w:rsid w:val="00705F40"/>
    <w:rsid w:val="0070612E"/>
    <w:rsid w:val="00706466"/>
    <w:rsid w:val="007067A1"/>
    <w:rsid w:val="0070687A"/>
    <w:rsid w:val="007069E1"/>
    <w:rsid w:val="007074EE"/>
    <w:rsid w:val="00707811"/>
    <w:rsid w:val="007100D4"/>
    <w:rsid w:val="007106C1"/>
    <w:rsid w:val="00710715"/>
    <w:rsid w:val="0071162D"/>
    <w:rsid w:val="0071252F"/>
    <w:rsid w:val="007129C2"/>
    <w:rsid w:val="007133E5"/>
    <w:rsid w:val="007134D2"/>
    <w:rsid w:val="007138EE"/>
    <w:rsid w:val="00713B04"/>
    <w:rsid w:val="00713F1A"/>
    <w:rsid w:val="00714503"/>
    <w:rsid w:val="00714F6C"/>
    <w:rsid w:val="00716769"/>
    <w:rsid w:val="00716868"/>
    <w:rsid w:val="007173BA"/>
    <w:rsid w:val="0071775F"/>
    <w:rsid w:val="00717FDF"/>
    <w:rsid w:val="00720401"/>
    <w:rsid w:val="00720D38"/>
    <w:rsid w:val="00720EC1"/>
    <w:rsid w:val="00720F71"/>
    <w:rsid w:val="00721894"/>
    <w:rsid w:val="00722E8D"/>
    <w:rsid w:val="007231A5"/>
    <w:rsid w:val="00723328"/>
    <w:rsid w:val="00723559"/>
    <w:rsid w:val="00723FEC"/>
    <w:rsid w:val="0072421C"/>
    <w:rsid w:val="00724277"/>
    <w:rsid w:val="00726408"/>
    <w:rsid w:val="0072662F"/>
    <w:rsid w:val="00726A29"/>
    <w:rsid w:val="007273DD"/>
    <w:rsid w:val="0072742B"/>
    <w:rsid w:val="0073005A"/>
    <w:rsid w:val="0073031C"/>
    <w:rsid w:val="00730445"/>
    <w:rsid w:val="0073067E"/>
    <w:rsid w:val="007312D5"/>
    <w:rsid w:val="00732572"/>
    <w:rsid w:val="00733901"/>
    <w:rsid w:val="00733DEF"/>
    <w:rsid w:val="00734208"/>
    <w:rsid w:val="0073498C"/>
    <w:rsid w:val="007349B0"/>
    <w:rsid w:val="007350A5"/>
    <w:rsid w:val="00735E0D"/>
    <w:rsid w:val="00735E76"/>
    <w:rsid w:val="007366CB"/>
    <w:rsid w:val="0073748E"/>
    <w:rsid w:val="00737774"/>
    <w:rsid w:val="00737E4E"/>
    <w:rsid w:val="007400A2"/>
    <w:rsid w:val="0074065E"/>
    <w:rsid w:val="00740F32"/>
    <w:rsid w:val="00741377"/>
    <w:rsid w:val="007416C5"/>
    <w:rsid w:val="0074186E"/>
    <w:rsid w:val="00741CC1"/>
    <w:rsid w:val="00742646"/>
    <w:rsid w:val="00742FEA"/>
    <w:rsid w:val="007430FB"/>
    <w:rsid w:val="007432DB"/>
    <w:rsid w:val="0074392A"/>
    <w:rsid w:val="00743DF2"/>
    <w:rsid w:val="00743FD0"/>
    <w:rsid w:val="007442C0"/>
    <w:rsid w:val="007442F3"/>
    <w:rsid w:val="00746381"/>
    <w:rsid w:val="007463EF"/>
    <w:rsid w:val="00747194"/>
    <w:rsid w:val="00747255"/>
    <w:rsid w:val="00747445"/>
    <w:rsid w:val="0075077A"/>
    <w:rsid w:val="007511A1"/>
    <w:rsid w:val="00751471"/>
    <w:rsid w:val="007514FD"/>
    <w:rsid w:val="00751AAE"/>
    <w:rsid w:val="00751E5A"/>
    <w:rsid w:val="00752028"/>
    <w:rsid w:val="007523E1"/>
    <w:rsid w:val="007525D0"/>
    <w:rsid w:val="00752995"/>
    <w:rsid w:val="00752BFC"/>
    <w:rsid w:val="00753685"/>
    <w:rsid w:val="007545E6"/>
    <w:rsid w:val="00755117"/>
    <w:rsid w:val="00755CE9"/>
    <w:rsid w:val="00755DA0"/>
    <w:rsid w:val="00756274"/>
    <w:rsid w:val="0075672E"/>
    <w:rsid w:val="00756B8D"/>
    <w:rsid w:val="00756E73"/>
    <w:rsid w:val="00756FDF"/>
    <w:rsid w:val="0075713D"/>
    <w:rsid w:val="00757BD2"/>
    <w:rsid w:val="007604ED"/>
    <w:rsid w:val="00760C90"/>
    <w:rsid w:val="00760D82"/>
    <w:rsid w:val="00761096"/>
    <w:rsid w:val="0076113B"/>
    <w:rsid w:val="00761487"/>
    <w:rsid w:val="007617E3"/>
    <w:rsid w:val="00762694"/>
    <w:rsid w:val="00763133"/>
    <w:rsid w:val="00763677"/>
    <w:rsid w:val="007636BD"/>
    <w:rsid w:val="00763A62"/>
    <w:rsid w:val="00763CAC"/>
    <w:rsid w:val="007640D6"/>
    <w:rsid w:val="007642BC"/>
    <w:rsid w:val="00764AD2"/>
    <w:rsid w:val="00764BCF"/>
    <w:rsid w:val="00764BDF"/>
    <w:rsid w:val="00765605"/>
    <w:rsid w:val="00765DA7"/>
    <w:rsid w:val="00765E97"/>
    <w:rsid w:val="00766803"/>
    <w:rsid w:val="00766DCE"/>
    <w:rsid w:val="007672B2"/>
    <w:rsid w:val="0077020E"/>
    <w:rsid w:val="00770510"/>
    <w:rsid w:val="00770AA8"/>
    <w:rsid w:val="00770AEC"/>
    <w:rsid w:val="00770DC8"/>
    <w:rsid w:val="0077144A"/>
    <w:rsid w:val="00771C39"/>
    <w:rsid w:val="007725A2"/>
    <w:rsid w:val="00772793"/>
    <w:rsid w:val="00772A4E"/>
    <w:rsid w:val="0077305A"/>
    <w:rsid w:val="007732CD"/>
    <w:rsid w:val="007739A3"/>
    <w:rsid w:val="00773F3B"/>
    <w:rsid w:val="00773FF0"/>
    <w:rsid w:val="007740AB"/>
    <w:rsid w:val="007742A9"/>
    <w:rsid w:val="00774C2E"/>
    <w:rsid w:val="00775651"/>
    <w:rsid w:val="00775E5F"/>
    <w:rsid w:val="007766CA"/>
    <w:rsid w:val="007767B1"/>
    <w:rsid w:val="0077701F"/>
    <w:rsid w:val="00777753"/>
    <w:rsid w:val="00777AB0"/>
    <w:rsid w:val="00777E3E"/>
    <w:rsid w:val="00781682"/>
    <w:rsid w:val="00781A6C"/>
    <w:rsid w:val="00781B5D"/>
    <w:rsid w:val="00781FA2"/>
    <w:rsid w:val="00782C6E"/>
    <w:rsid w:val="007836E3"/>
    <w:rsid w:val="00783A65"/>
    <w:rsid w:val="00784C2E"/>
    <w:rsid w:val="00785C2B"/>
    <w:rsid w:val="00785C3B"/>
    <w:rsid w:val="00786D89"/>
    <w:rsid w:val="007871E2"/>
    <w:rsid w:val="007875CF"/>
    <w:rsid w:val="0078794F"/>
    <w:rsid w:val="00787C37"/>
    <w:rsid w:val="00787EA3"/>
    <w:rsid w:val="007906CB"/>
    <w:rsid w:val="00790CC6"/>
    <w:rsid w:val="00790DF0"/>
    <w:rsid w:val="00791437"/>
    <w:rsid w:val="00791A49"/>
    <w:rsid w:val="00792976"/>
    <w:rsid w:val="00793132"/>
    <w:rsid w:val="007935DC"/>
    <w:rsid w:val="00793694"/>
    <w:rsid w:val="00793AAD"/>
    <w:rsid w:val="00793D56"/>
    <w:rsid w:val="00794580"/>
    <w:rsid w:val="00795CE4"/>
    <w:rsid w:val="00796072"/>
    <w:rsid w:val="007979B1"/>
    <w:rsid w:val="00797ACE"/>
    <w:rsid w:val="00797B5E"/>
    <w:rsid w:val="007A0065"/>
    <w:rsid w:val="007A0621"/>
    <w:rsid w:val="007A0C28"/>
    <w:rsid w:val="007A0C9A"/>
    <w:rsid w:val="007A0DCB"/>
    <w:rsid w:val="007A11EB"/>
    <w:rsid w:val="007A15A6"/>
    <w:rsid w:val="007A1802"/>
    <w:rsid w:val="007A219C"/>
    <w:rsid w:val="007A2271"/>
    <w:rsid w:val="007A401D"/>
    <w:rsid w:val="007A40F9"/>
    <w:rsid w:val="007A465F"/>
    <w:rsid w:val="007A4F8A"/>
    <w:rsid w:val="007A508D"/>
    <w:rsid w:val="007A50BD"/>
    <w:rsid w:val="007A56B2"/>
    <w:rsid w:val="007A5ADD"/>
    <w:rsid w:val="007A63C0"/>
    <w:rsid w:val="007A66F2"/>
    <w:rsid w:val="007A683B"/>
    <w:rsid w:val="007A6A56"/>
    <w:rsid w:val="007A7F5A"/>
    <w:rsid w:val="007B0740"/>
    <w:rsid w:val="007B0C4A"/>
    <w:rsid w:val="007B0FD4"/>
    <w:rsid w:val="007B158A"/>
    <w:rsid w:val="007B15AC"/>
    <w:rsid w:val="007B1CD3"/>
    <w:rsid w:val="007B303E"/>
    <w:rsid w:val="007B36EE"/>
    <w:rsid w:val="007B37A3"/>
    <w:rsid w:val="007B3C9E"/>
    <w:rsid w:val="007B3DF0"/>
    <w:rsid w:val="007B40B7"/>
    <w:rsid w:val="007B4276"/>
    <w:rsid w:val="007B5ABF"/>
    <w:rsid w:val="007B5B12"/>
    <w:rsid w:val="007B5D3E"/>
    <w:rsid w:val="007B5EEA"/>
    <w:rsid w:val="007B5F1D"/>
    <w:rsid w:val="007B69AF"/>
    <w:rsid w:val="007B6E0B"/>
    <w:rsid w:val="007C0136"/>
    <w:rsid w:val="007C0E02"/>
    <w:rsid w:val="007C1A42"/>
    <w:rsid w:val="007C1B81"/>
    <w:rsid w:val="007C1D2B"/>
    <w:rsid w:val="007C1EC0"/>
    <w:rsid w:val="007C2820"/>
    <w:rsid w:val="007C285C"/>
    <w:rsid w:val="007C352A"/>
    <w:rsid w:val="007C3B93"/>
    <w:rsid w:val="007C44CF"/>
    <w:rsid w:val="007C55D8"/>
    <w:rsid w:val="007C5F89"/>
    <w:rsid w:val="007C6052"/>
    <w:rsid w:val="007C6267"/>
    <w:rsid w:val="007C75A6"/>
    <w:rsid w:val="007C7655"/>
    <w:rsid w:val="007D016F"/>
    <w:rsid w:val="007D0B64"/>
    <w:rsid w:val="007D0CF8"/>
    <w:rsid w:val="007D0EAE"/>
    <w:rsid w:val="007D11A7"/>
    <w:rsid w:val="007D11C6"/>
    <w:rsid w:val="007D206B"/>
    <w:rsid w:val="007D20AE"/>
    <w:rsid w:val="007D22FA"/>
    <w:rsid w:val="007D242F"/>
    <w:rsid w:val="007D2A29"/>
    <w:rsid w:val="007D3634"/>
    <w:rsid w:val="007D3F3B"/>
    <w:rsid w:val="007D40AE"/>
    <w:rsid w:val="007D444E"/>
    <w:rsid w:val="007D450B"/>
    <w:rsid w:val="007D45D4"/>
    <w:rsid w:val="007D507C"/>
    <w:rsid w:val="007D5D40"/>
    <w:rsid w:val="007D69EA"/>
    <w:rsid w:val="007D6B0B"/>
    <w:rsid w:val="007D76CF"/>
    <w:rsid w:val="007D7C15"/>
    <w:rsid w:val="007E00FC"/>
    <w:rsid w:val="007E08CC"/>
    <w:rsid w:val="007E0915"/>
    <w:rsid w:val="007E0C4D"/>
    <w:rsid w:val="007E0EDF"/>
    <w:rsid w:val="007E11D9"/>
    <w:rsid w:val="007E45F9"/>
    <w:rsid w:val="007E4CBE"/>
    <w:rsid w:val="007E5323"/>
    <w:rsid w:val="007E66F1"/>
    <w:rsid w:val="007E6F11"/>
    <w:rsid w:val="007F0400"/>
    <w:rsid w:val="007F064F"/>
    <w:rsid w:val="007F1566"/>
    <w:rsid w:val="007F1760"/>
    <w:rsid w:val="007F1CC3"/>
    <w:rsid w:val="007F245C"/>
    <w:rsid w:val="007F25FD"/>
    <w:rsid w:val="007F27FB"/>
    <w:rsid w:val="007F2BF3"/>
    <w:rsid w:val="007F3BC3"/>
    <w:rsid w:val="007F421D"/>
    <w:rsid w:val="007F4A46"/>
    <w:rsid w:val="007F4C2A"/>
    <w:rsid w:val="007F557F"/>
    <w:rsid w:val="007F578F"/>
    <w:rsid w:val="007F5E37"/>
    <w:rsid w:val="007F5FBF"/>
    <w:rsid w:val="007F7592"/>
    <w:rsid w:val="007F7721"/>
    <w:rsid w:val="00800B4C"/>
    <w:rsid w:val="00800B6F"/>
    <w:rsid w:val="00800C1B"/>
    <w:rsid w:val="00800D3F"/>
    <w:rsid w:val="008016FD"/>
    <w:rsid w:val="008019D5"/>
    <w:rsid w:val="00801DF8"/>
    <w:rsid w:val="0080221B"/>
    <w:rsid w:val="008027BD"/>
    <w:rsid w:val="00802E37"/>
    <w:rsid w:val="00802E3B"/>
    <w:rsid w:val="00803301"/>
    <w:rsid w:val="008036A2"/>
    <w:rsid w:val="00803A75"/>
    <w:rsid w:val="00804091"/>
    <w:rsid w:val="00804851"/>
    <w:rsid w:val="0080519E"/>
    <w:rsid w:val="00805314"/>
    <w:rsid w:val="008053BF"/>
    <w:rsid w:val="008055A5"/>
    <w:rsid w:val="008055EC"/>
    <w:rsid w:val="00805FA7"/>
    <w:rsid w:val="0080634F"/>
    <w:rsid w:val="00806461"/>
    <w:rsid w:val="00806B0B"/>
    <w:rsid w:val="00806D8F"/>
    <w:rsid w:val="00807C9A"/>
    <w:rsid w:val="00807CEC"/>
    <w:rsid w:val="00807E89"/>
    <w:rsid w:val="00807FB7"/>
    <w:rsid w:val="008109A0"/>
    <w:rsid w:val="00810BB2"/>
    <w:rsid w:val="0081121E"/>
    <w:rsid w:val="0081130B"/>
    <w:rsid w:val="008116CE"/>
    <w:rsid w:val="00811A1A"/>
    <w:rsid w:val="008120B2"/>
    <w:rsid w:val="00812134"/>
    <w:rsid w:val="00812334"/>
    <w:rsid w:val="00812339"/>
    <w:rsid w:val="00813688"/>
    <w:rsid w:val="008137CA"/>
    <w:rsid w:val="00814194"/>
    <w:rsid w:val="008141B4"/>
    <w:rsid w:val="008146EF"/>
    <w:rsid w:val="008147C6"/>
    <w:rsid w:val="00815339"/>
    <w:rsid w:val="00815BE8"/>
    <w:rsid w:val="00815C42"/>
    <w:rsid w:val="0081636F"/>
    <w:rsid w:val="00816E6F"/>
    <w:rsid w:val="0081773B"/>
    <w:rsid w:val="00820A50"/>
    <w:rsid w:val="008217FD"/>
    <w:rsid w:val="00822C08"/>
    <w:rsid w:val="00823A06"/>
    <w:rsid w:val="00823C1B"/>
    <w:rsid w:val="00823CE6"/>
    <w:rsid w:val="00824D50"/>
    <w:rsid w:val="00825D6E"/>
    <w:rsid w:val="008262F0"/>
    <w:rsid w:val="00827770"/>
    <w:rsid w:val="00827F65"/>
    <w:rsid w:val="008309E6"/>
    <w:rsid w:val="008318C7"/>
    <w:rsid w:val="00831AC6"/>
    <w:rsid w:val="008322F6"/>
    <w:rsid w:val="0083344B"/>
    <w:rsid w:val="00834392"/>
    <w:rsid w:val="00834624"/>
    <w:rsid w:val="008346A3"/>
    <w:rsid w:val="00834A1D"/>
    <w:rsid w:val="00834AB0"/>
    <w:rsid w:val="00835D46"/>
    <w:rsid w:val="008362F5"/>
    <w:rsid w:val="0083692A"/>
    <w:rsid w:val="00836E37"/>
    <w:rsid w:val="008374DD"/>
    <w:rsid w:val="008403EE"/>
    <w:rsid w:val="00841D3D"/>
    <w:rsid w:val="00841FF6"/>
    <w:rsid w:val="00842BF2"/>
    <w:rsid w:val="00842EC9"/>
    <w:rsid w:val="00842F85"/>
    <w:rsid w:val="00842FFF"/>
    <w:rsid w:val="00843684"/>
    <w:rsid w:val="00844349"/>
    <w:rsid w:val="0084438F"/>
    <w:rsid w:val="00844617"/>
    <w:rsid w:val="008447FD"/>
    <w:rsid w:val="00844C81"/>
    <w:rsid w:val="008454BB"/>
    <w:rsid w:val="0084563A"/>
    <w:rsid w:val="00845861"/>
    <w:rsid w:val="00846533"/>
    <w:rsid w:val="00846706"/>
    <w:rsid w:val="00846AD7"/>
    <w:rsid w:val="00847D65"/>
    <w:rsid w:val="0085032F"/>
    <w:rsid w:val="00850377"/>
    <w:rsid w:val="0085110E"/>
    <w:rsid w:val="00851493"/>
    <w:rsid w:val="00851BF6"/>
    <w:rsid w:val="0085221B"/>
    <w:rsid w:val="008522BB"/>
    <w:rsid w:val="008527AA"/>
    <w:rsid w:val="00853461"/>
    <w:rsid w:val="00853798"/>
    <w:rsid w:val="00853E38"/>
    <w:rsid w:val="00853F08"/>
    <w:rsid w:val="008544CC"/>
    <w:rsid w:val="00854A75"/>
    <w:rsid w:val="00854C91"/>
    <w:rsid w:val="00855BCD"/>
    <w:rsid w:val="008563D3"/>
    <w:rsid w:val="00856B36"/>
    <w:rsid w:val="0085716B"/>
    <w:rsid w:val="008571C0"/>
    <w:rsid w:val="008579C1"/>
    <w:rsid w:val="00857DF8"/>
    <w:rsid w:val="00860AB8"/>
    <w:rsid w:val="00860B30"/>
    <w:rsid w:val="00862264"/>
    <w:rsid w:val="008622FF"/>
    <w:rsid w:val="00862431"/>
    <w:rsid w:val="00862AAE"/>
    <w:rsid w:val="00862C82"/>
    <w:rsid w:val="00863AE8"/>
    <w:rsid w:val="00863B68"/>
    <w:rsid w:val="00864356"/>
    <w:rsid w:val="00864636"/>
    <w:rsid w:val="008647EA"/>
    <w:rsid w:val="00864873"/>
    <w:rsid w:val="00865A88"/>
    <w:rsid w:val="00865F65"/>
    <w:rsid w:val="0086730E"/>
    <w:rsid w:val="008675B5"/>
    <w:rsid w:val="00867B3D"/>
    <w:rsid w:val="00867C2A"/>
    <w:rsid w:val="00871048"/>
    <w:rsid w:val="00871396"/>
    <w:rsid w:val="00871ABC"/>
    <w:rsid w:val="00871B6F"/>
    <w:rsid w:val="008725EC"/>
    <w:rsid w:val="008727C2"/>
    <w:rsid w:val="008731F5"/>
    <w:rsid w:val="00874715"/>
    <w:rsid w:val="00874AB1"/>
    <w:rsid w:val="00874C73"/>
    <w:rsid w:val="00874CDF"/>
    <w:rsid w:val="00875107"/>
    <w:rsid w:val="00876AB5"/>
    <w:rsid w:val="00877351"/>
    <w:rsid w:val="0087745D"/>
    <w:rsid w:val="00880472"/>
    <w:rsid w:val="00880F17"/>
    <w:rsid w:val="008819AF"/>
    <w:rsid w:val="00881A51"/>
    <w:rsid w:val="008822FF"/>
    <w:rsid w:val="008823D8"/>
    <w:rsid w:val="00882B82"/>
    <w:rsid w:val="008834A1"/>
    <w:rsid w:val="008835D1"/>
    <w:rsid w:val="00883A94"/>
    <w:rsid w:val="00883EBC"/>
    <w:rsid w:val="00883EF6"/>
    <w:rsid w:val="00884854"/>
    <w:rsid w:val="008848E6"/>
    <w:rsid w:val="008856D6"/>
    <w:rsid w:val="00886678"/>
    <w:rsid w:val="00887886"/>
    <w:rsid w:val="008901C3"/>
    <w:rsid w:val="00890599"/>
    <w:rsid w:val="00890D81"/>
    <w:rsid w:val="00891C14"/>
    <w:rsid w:val="00891E58"/>
    <w:rsid w:val="00892129"/>
    <w:rsid w:val="008927B0"/>
    <w:rsid w:val="00894976"/>
    <w:rsid w:val="00894C8E"/>
    <w:rsid w:val="00894D5E"/>
    <w:rsid w:val="0089546A"/>
    <w:rsid w:val="00895C6D"/>
    <w:rsid w:val="008961B2"/>
    <w:rsid w:val="00896902"/>
    <w:rsid w:val="008975B0"/>
    <w:rsid w:val="00897E8A"/>
    <w:rsid w:val="008A02A7"/>
    <w:rsid w:val="008A0596"/>
    <w:rsid w:val="008A06D6"/>
    <w:rsid w:val="008A0B5C"/>
    <w:rsid w:val="008A1E4F"/>
    <w:rsid w:val="008A215D"/>
    <w:rsid w:val="008A253B"/>
    <w:rsid w:val="008A32F9"/>
    <w:rsid w:val="008A5167"/>
    <w:rsid w:val="008A5B83"/>
    <w:rsid w:val="008A5C3F"/>
    <w:rsid w:val="008A60C9"/>
    <w:rsid w:val="008A6283"/>
    <w:rsid w:val="008A6A7C"/>
    <w:rsid w:val="008A7032"/>
    <w:rsid w:val="008A74FA"/>
    <w:rsid w:val="008A7536"/>
    <w:rsid w:val="008B0182"/>
    <w:rsid w:val="008B0390"/>
    <w:rsid w:val="008B0411"/>
    <w:rsid w:val="008B0EE2"/>
    <w:rsid w:val="008B0F96"/>
    <w:rsid w:val="008B1148"/>
    <w:rsid w:val="008B1CDA"/>
    <w:rsid w:val="008B1E6D"/>
    <w:rsid w:val="008B25A7"/>
    <w:rsid w:val="008B2A9C"/>
    <w:rsid w:val="008B3197"/>
    <w:rsid w:val="008B3C82"/>
    <w:rsid w:val="008B4548"/>
    <w:rsid w:val="008B4942"/>
    <w:rsid w:val="008B4BE5"/>
    <w:rsid w:val="008B4F67"/>
    <w:rsid w:val="008B5DEC"/>
    <w:rsid w:val="008B6017"/>
    <w:rsid w:val="008B610A"/>
    <w:rsid w:val="008B7008"/>
    <w:rsid w:val="008B72E2"/>
    <w:rsid w:val="008B7BA0"/>
    <w:rsid w:val="008B7C24"/>
    <w:rsid w:val="008C072E"/>
    <w:rsid w:val="008C0BC4"/>
    <w:rsid w:val="008C0CCF"/>
    <w:rsid w:val="008C0E53"/>
    <w:rsid w:val="008C1128"/>
    <w:rsid w:val="008C1262"/>
    <w:rsid w:val="008C15F2"/>
    <w:rsid w:val="008C1BFC"/>
    <w:rsid w:val="008C2B50"/>
    <w:rsid w:val="008C2BC2"/>
    <w:rsid w:val="008C2D5B"/>
    <w:rsid w:val="008C3452"/>
    <w:rsid w:val="008C3574"/>
    <w:rsid w:val="008C444E"/>
    <w:rsid w:val="008C4D5F"/>
    <w:rsid w:val="008C5228"/>
    <w:rsid w:val="008C6067"/>
    <w:rsid w:val="008C6850"/>
    <w:rsid w:val="008C695A"/>
    <w:rsid w:val="008C6A4E"/>
    <w:rsid w:val="008C7B21"/>
    <w:rsid w:val="008D032D"/>
    <w:rsid w:val="008D0FE2"/>
    <w:rsid w:val="008D1634"/>
    <w:rsid w:val="008D1CD0"/>
    <w:rsid w:val="008D1DEE"/>
    <w:rsid w:val="008D4141"/>
    <w:rsid w:val="008D4167"/>
    <w:rsid w:val="008D455D"/>
    <w:rsid w:val="008D4896"/>
    <w:rsid w:val="008D4BF5"/>
    <w:rsid w:val="008D4FAE"/>
    <w:rsid w:val="008D5511"/>
    <w:rsid w:val="008D585C"/>
    <w:rsid w:val="008D5B41"/>
    <w:rsid w:val="008D6442"/>
    <w:rsid w:val="008D66DE"/>
    <w:rsid w:val="008D6B73"/>
    <w:rsid w:val="008D74DC"/>
    <w:rsid w:val="008D7A8F"/>
    <w:rsid w:val="008D7F16"/>
    <w:rsid w:val="008E05C5"/>
    <w:rsid w:val="008E271A"/>
    <w:rsid w:val="008E2796"/>
    <w:rsid w:val="008E2F96"/>
    <w:rsid w:val="008E49C2"/>
    <w:rsid w:val="008E4B3A"/>
    <w:rsid w:val="008E4EA2"/>
    <w:rsid w:val="008E4EB6"/>
    <w:rsid w:val="008E700E"/>
    <w:rsid w:val="008E7580"/>
    <w:rsid w:val="008E7EF5"/>
    <w:rsid w:val="008F0B53"/>
    <w:rsid w:val="008F12D4"/>
    <w:rsid w:val="008F1381"/>
    <w:rsid w:val="008F1FD6"/>
    <w:rsid w:val="008F3A9C"/>
    <w:rsid w:val="008F3EB5"/>
    <w:rsid w:val="008F4876"/>
    <w:rsid w:val="008F60A8"/>
    <w:rsid w:val="008F7BD5"/>
    <w:rsid w:val="008F7CB2"/>
    <w:rsid w:val="0090089C"/>
    <w:rsid w:val="00901CD4"/>
    <w:rsid w:val="00902C61"/>
    <w:rsid w:val="00902E57"/>
    <w:rsid w:val="00902FBF"/>
    <w:rsid w:val="0090333F"/>
    <w:rsid w:val="00904B7B"/>
    <w:rsid w:val="00905871"/>
    <w:rsid w:val="00905C60"/>
    <w:rsid w:val="00906014"/>
    <w:rsid w:val="0090766B"/>
    <w:rsid w:val="00910592"/>
    <w:rsid w:val="00910874"/>
    <w:rsid w:val="00910895"/>
    <w:rsid w:val="00910D15"/>
    <w:rsid w:val="00911889"/>
    <w:rsid w:val="0091198B"/>
    <w:rsid w:val="00912130"/>
    <w:rsid w:val="00912270"/>
    <w:rsid w:val="00912548"/>
    <w:rsid w:val="00912AFA"/>
    <w:rsid w:val="00912B93"/>
    <w:rsid w:val="0091496F"/>
    <w:rsid w:val="00914C58"/>
    <w:rsid w:val="00914DEC"/>
    <w:rsid w:val="00914E58"/>
    <w:rsid w:val="009151D6"/>
    <w:rsid w:val="00915C68"/>
    <w:rsid w:val="0091681D"/>
    <w:rsid w:val="00916F3B"/>
    <w:rsid w:val="0091747D"/>
    <w:rsid w:val="009176A5"/>
    <w:rsid w:val="009205F4"/>
    <w:rsid w:val="00920733"/>
    <w:rsid w:val="0092094E"/>
    <w:rsid w:val="00920D7F"/>
    <w:rsid w:val="00920FF1"/>
    <w:rsid w:val="0092100A"/>
    <w:rsid w:val="009213CB"/>
    <w:rsid w:val="009214DF"/>
    <w:rsid w:val="0092429D"/>
    <w:rsid w:val="0092459C"/>
    <w:rsid w:val="009249B1"/>
    <w:rsid w:val="00924B2A"/>
    <w:rsid w:val="00924BFE"/>
    <w:rsid w:val="00925329"/>
    <w:rsid w:val="00925F8A"/>
    <w:rsid w:val="00926B56"/>
    <w:rsid w:val="0092799D"/>
    <w:rsid w:val="0093025A"/>
    <w:rsid w:val="0093053B"/>
    <w:rsid w:val="0093115D"/>
    <w:rsid w:val="0093162E"/>
    <w:rsid w:val="00931CC1"/>
    <w:rsid w:val="009322DE"/>
    <w:rsid w:val="0093230B"/>
    <w:rsid w:val="0093275E"/>
    <w:rsid w:val="00932850"/>
    <w:rsid w:val="00932953"/>
    <w:rsid w:val="00932A47"/>
    <w:rsid w:val="00932C81"/>
    <w:rsid w:val="0093476E"/>
    <w:rsid w:val="00934A77"/>
    <w:rsid w:val="00935330"/>
    <w:rsid w:val="009357EF"/>
    <w:rsid w:val="009358A3"/>
    <w:rsid w:val="00935DD1"/>
    <w:rsid w:val="00936068"/>
    <w:rsid w:val="00936ACC"/>
    <w:rsid w:val="00936D97"/>
    <w:rsid w:val="00936E59"/>
    <w:rsid w:val="0093722E"/>
    <w:rsid w:val="0093740D"/>
    <w:rsid w:val="00937442"/>
    <w:rsid w:val="00940657"/>
    <w:rsid w:val="009406F0"/>
    <w:rsid w:val="0094109D"/>
    <w:rsid w:val="00941AA2"/>
    <w:rsid w:val="00941EFB"/>
    <w:rsid w:val="00941F6F"/>
    <w:rsid w:val="0094201D"/>
    <w:rsid w:val="009421D4"/>
    <w:rsid w:val="00942A54"/>
    <w:rsid w:val="0094323E"/>
    <w:rsid w:val="00943C19"/>
    <w:rsid w:val="00944540"/>
    <w:rsid w:val="00945D0F"/>
    <w:rsid w:val="00946C0E"/>
    <w:rsid w:val="00946D7A"/>
    <w:rsid w:val="00947C41"/>
    <w:rsid w:val="009501BC"/>
    <w:rsid w:val="00950DB9"/>
    <w:rsid w:val="009515B7"/>
    <w:rsid w:val="009521F4"/>
    <w:rsid w:val="009527EA"/>
    <w:rsid w:val="00952D90"/>
    <w:rsid w:val="00953137"/>
    <w:rsid w:val="00953E8E"/>
    <w:rsid w:val="00954006"/>
    <w:rsid w:val="009543A2"/>
    <w:rsid w:val="009543F5"/>
    <w:rsid w:val="00954BAB"/>
    <w:rsid w:val="00955D0F"/>
    <w:rsid w:val="009561D5"/>
    <w:rsid w:val="00956439"/>
    <w:rsid w:val="00956479"/>
    <w:rsid w:val="009567F9"/>
    <w:rsid w:val="00956BAF"/>
    <w:rsid w:val="009579B3"/>
    <w:rsid w:val="00960C3D"/>
    <w:rsid w:val="009613D8"/>
    <w:rsid w:val="00962FD0"/>
    <w:rsid w:val="009647D7"/>
    <w:rsid w:val="00964992"/>
    <w:rsid w:val="00965246"/>
    <w:rsid w:val="00965634"/>
    <w:rsid w:val="009665DA"/>
    <w:rsid w:val="0096689C"/>
    <w:rsid w:val="00970E53"/>
    <w:rsid w:val="00970EC0"/>
    <w:rsid w:val="00971E66"/>
    <w:rsid w:val="00971E77"/>
    <w:rsid w:val="00973275"/>
    <w:rsid w:val="00973B91"/>
    <w:rsid w:val="00973E4A"/>
    <w:rsid w:val="009748A4"/>
    <w:rsid w:val="0097511A"/>
    <w:rsid w:val="00975709"/>
    <w:rsid w:val="009758EA"/>
    <w:rsid w:val="00975AEB"/>
    <w:rsid w:val="00976A3D"/>
    <w:rsid w:val="00976AF9"/>
    <w:rsid w:val="00976FA8"/>
    <w:rsid w:val="00977ABD"/>
    <w:rsid w:val="00977DE5"/>
    <w:rsid w:val="009802BE"/>
    <w:rsid w:val="009803BB"/>
    <w:rsid w:val="009803DB"/>
    <w:rsid w:val="00980A21"/>
    <w:rsid w:val="00981895"/>
    <w:rsid w:val="00981F3D"/>
    <w:rsid w:val="009821F0"/>
    <w:rsid w:val="00982703"/>
    <w:rsid w:val="009832B0"/>
    <w:rsid w:val="00983F72"/>
    <w:rsid w:val="00983FF4"/>
    <w:rsid w:val="009848FB"/>
    <w:rsid w:val="00984A4A"/>
    <w:rsid w:val="00984A4F"/>
    <w:rsid w:val="009854B9"/>
    <w:rsid w:val="009859AF"/>
    <w:rsid w:val="00985CB4"/>
    <w:rsid w:val="00986CCF"/>
    <w:rsid w:val="00986FD6"/>
    <w:rsid w:val="009902C2"/>
    <w:rsid w:val="00990380"/>
    <w:rsid w:val="00990761"/>
    <w:rsid w:val="00990796"/>
    <w:rsid w:val="00990C5D"/>
    <w:rsid w:val="00990F14"/>
    <w:rsid w:val="009910CC"/>
    <w:rsid w:val="009916A2"/>
    <w:rsid w:val="00991E0B"/>
    <w:rsid w:val="00992180"/>
    <w:rsid w:val="0099235A"/>
    <w:rsid w:val="009924DA"/>
    <w:rsid w:val="00992599"/>
    <w:rsid w:val="009929F0"/>
    <w:rsid w:val="00992B9D"/>
    <w:rsid w:val="00992C16"/>
    <w:rsid w:val="00992E38"/>
    <w:rsid w:val="00993A08"/>
    <w:rsid w:val="00993AA7"/>
    <w:rsid w:val="00993F43"/>
    <w:rsid w:val="00994287"/>
    <w:rsid w:val="00995204"/>
    <w:rsid w:val="00995205"/>
    <w:rsid w:val="00995642"/>
    <w:rsid w:val="009956AF"/>
    <w:rsid w:val="00995BD2"/>
    <w:rsid w:val="00995C69"/>
    <w:rsid w:val="009968B5"/>
    <w:rsid w:val="0099699A"/>
    <w:rsid w:val="00997F63"/>
    <w:rsid w:val="009A11BB"/>
    <w:rsid w:val="009A1282"/>
    <w:rsid w:val="009A1494"/>
    <w:rsid w:val="009A1559"/>
    <w:rsid w:val="009A161A"/>
    <w:rsid w:val="009A1B19"/>
    <w:rsid w:val="009A1D8B"/>
    <w:rsid w:val="009A1EC0"/>
    <w:rsid w:val="009A22C5"/>
    <w:rsid w:val="009A28E6"/>
    <w:rsid w:val="009A4178"/>
    <w:rsid w:val="009A4D86"/>
    <w:rsid w:val="009A4E7E"/>
    <w:rsid w:val="009A53A9"/>
    <w:rsid w:val="009A55DD"/>
    <w:rsid w:val="009A5E3F"/>
    <w:rsid w:val="009A709F"/>
    <w:rsid w:val="009A727F"/>
    <w:rsid w:val="009A72FC"/>
    <w:rsid w:val="009B005B"/>
    <w:rsid w:val="009B02EA"/>
    <w:rsid w:val="009B05C3"/>
    <w:rsid w:val="009B1191"/>
    <w:rsid w:val="009B19C1"/>
    <w:rsid w:val="009B202E"/>
    <w:rsid w:val="009B20E6"/>
    <w:rsid w:val="009B2473"/>
    <w:rsid w:val="009B2802"/>
    <w:rsid w:val="009B29F9"/>
    <w:rsid w:val="009B2D7F"/>
    <w:rsid w:val="009B3CAB"/>
    <w:rsid w:val="009B4245"/>
    <w:rsid w:val="009B4D29"/>
    <w:rsid w:val="009B5812"/>
    <w:rsid w:val="009B59F4"/>
    <w:rsid w:val="009B5BC6"/>
    <w:rsid w:val="009B6089"/>
    <w:rsid w:val="009B62E1"/>
    <w:rsid w:val="009B6B9B"/>
    <w:rsid w:val="009B70F5"/>
    <w:rsid w:val="009B7832"/>
    <w:rsid w:val="009C0A42"/>
    <w:rsid w:val="009C0D17"/>
    <w:rsid w:val="009C0D2B"/>
    <w:rsid w:val="009C11D0"/>
    <w:rsid w:val="009C1432"/>
    <w:rsid w:val="009C15FA"/>
    <w:rsid w:val="009C1818"/>
    <w:rsid w:val="009C1963"/>
    <w:rsid w:val="009C2891"/>
    <w:rsid w:val="009C2E00"/>
    <w:rsid w:val="009C3C22"/>
    <w:rsid w:val="009C50C3"/>
    <w:rsid w:val="009C5EE5"/>
    <w:rsid w:val="009C6525"/>
    <w:rsid w:val="009C671B"/>
    <w:rsid w:val="009C6D53"/>
    <w:rsid w:val="009C7424"/>
    <w:rsid w:val="009C7D4F"/>
    <w:rsid w:val="009D0DE4"/>
    <w:rsid w:val="009D0F94"/>
    <w:rsid w:val="009D135F"/>
    <w:rsid w:val="009D1A85"/>
    <w:rsid w:val="009D202B"/>
    <w:rsid w:val="009D21EA"/>
    <w:rsid w:val="009D2B33"/>
    <w:rsid w:val="009D2BD2"/>
    <w:rsid w:val="009D3934"/>
    <w:rsid w:val="009D39C2"/>
    <w:rsid w:val="009D3DA4"/>
    <w:rsid w:val="009D4613"/>
    <w:rsid w:val="009D5165"/>
    <w:rsid w:val="009D5793"/>
    <w:rsid w:val="009D5BE4"/>
    <w:rsid w:val="009D5F53"/>
    <w:rsid w:val="009D65E3"/>
    <w:rsid w:val="009D66B8"/>
    <w:rsid w:val="009D68CA"/>
    <w:rsid w:val="009D6CA0"/>
    <w:rsid w:val="009D6D22"/>
    <w:rsid w:val="009D72EC"/>
    <w:rsid w:val="009D77A2"/>
    <w:rsid w:val="009E010B"/>
    <w:rsid w:val="009E061D"/>
    <w:rsid w:val="009E14EB"/>
    <w:rsid w:val="009E154B"/>
    <w:rsid w:val="009E1945"/>
    <w:rsid w:val="009E2010"/>
    <w:rsid w:val="009E20E9"/>
    <w:rsid w:val="009E22C8"/>
    <w:rsid w:val="009E34AA"/>
    <w:rsid w:val="009E3B5B"/>
    <w:rsid w:val="009E3B66"/>
    <w:rsid w:val="009E4113"/>
    <w:rsid w:val="009E5091"/>
    <w:rsid w:val="009E5491"/>
    <w:rsid w:val="009E5616"/>
    <w:rsid w:val="009E57B0"/>
    <w:rsid w:val="009E60DC"/>
    <w:rsid w:val="009E63C7"/>
    <w:rsid w:val="009E66A7"/>
    <w:rsid w:val="009E7C3A"/>
    <w:rsid w:val="009E7CA0"/>
    <w:rsid w:val="009F0287"/>
    <w:rsid w:val="009F07B4"/>
    <w:rsid w:val="009F0AB6"/>
    <w:rsid w:val="009F10B3"/>
    <w:rsid w:val="009F1D37"/>
    <w:rsid w:val="009F21B9"/>
    <w:rsid w:val="009F2F96"/>
    <w:rsid w:val="009F31F9"/>
    <w:rsid w:val="009F333A"/>
    <w:rsid w:val="009F3B51"/>
    <w:rsid w:val="009F3BE8"/>
    <w:rsid w:val="009F3D39"/>
    <w:rsid w:val="009F3D6E"/>
    <w:rsid w:val="009F3DF9"/>
    <w:rsid w:val="009F5E1A"/>
    <w:rsid w:val="009F6159"/>
    <w:rsid w:val="009F633A"/>
    <w:rsid w:val="009F671D"/>
    <w:rsid w:val="009F6BC9"/>
    <w:rsid w:val="009F6CBC"/>
    <w:rsid w:val="009F7249"/>
    <w:rsid w:val="009F738D"/>
    <w:rsid w:val="009F7462"/>
    <w:rsid w:val="009F7A22"/>
    <w:rsid w:val="009F7BC4"/>
    <w:rsid w:val="009F7F72"/>
    <w:rsid w:val="00A00175"/>
    <w:rsid w:val="00A003D1"/>
    <w:rsid w:val="00A00A5B"/>
    <w:rsid w:val="00A00C88"/>
    <w:rsid w:val="00A00C9D"/>
    <w:rsid w:val="00A00CEC"/>
    <w:rsid w:val="00A00E9D"/>
    <w:rsid w:val="00A0136A"/>
    <w:rsid w:val="00A01D6F"/>
    <w:rsid w:val="00A01E3A"/>
    <w:rsid w:val="00A023FA"/>
    <w:rsid w:val="00A028EC"/>
    <w:rsid w:val="00A036D6"/>
    <w:rsid w:val="00A04424"/>
    <w:rsid w:val="00A04781"/>
    <w:rsid w:val="00A04B3D"/>
    <w:rsid w:val="00A04EBC"/>
    <w:rsid w:val="00A05218"/>
    <w:rsid w:val="00A0548F"/>
    <w:rsid w:val="00A05C59"/>
    <w:rsid w:val="00A05E92"/>
    <w:rsid w:val="00A06164"/>
    <w:rsid w:val="00A061E4"/>
    <w:rsid w:val="00A0672A"/>
    <w:rsid w:val="00A06780"/>
    <w:rsid w:val="00A06857"/>
    <w:rsid w:val="00A06912"/>
    <w:rsid w:val="00A069E6"/>
    <w:rsid w:val="00A06F51"/>
    <w:rsid w:val="00A07EDC"/>
    <w:rsid w:val="00A10822"/>
    <w:rsid w:val="00A11913"/>
    <w:rsid w:val="00A11940"/>
    <w:rsid w:val="00A119C4"/>
    <w:rsid w:val="00A12204"/>
    <w:rsid w:val="00A12A2F"/>
    <w:rsid w:val="00A12E18"/>
    <w:rsid w:val="00A1322E"/>
    <w:rsid w:val="00A134D6"/>
    <w:rsid w:val="00A13EE7"/>
    <w:rsid w:val="00A13F80"/>
    <w:rsid w:val="00A144C6"/>
    <w:rsid w:val="00A14C58"/>
    <w:rsid w:val="00A14E14"/>
    <w:rsid w:val="00A1506F"/>
    <w:rsid w:val="00A1572C"/>
    <w:rsid w:val="00A15EB0"/>
    <w:rsid w:val="00A161C7"/>
    <w:rsid w:val="00A167DA"/>
    <w:rsid w:val="00A1784B"/>
    <w:rsid w:val="00A20055"/>
    <w:rsid w:val="00A20E16"/>
    <w:rsid w:val="00A21C4C"/>
    <w:rsid w:val="00A22384"/>
    <w:rsid w:val="00A237BF"/>
    <w:rsid w:val="00A23915"/>
    <w:rsid w:val="00A239A7"/>
    <w:rsid w:val="00A23BCA"/>
    <w:rsid w:val="00A23E32"/>
    <w:rsid w:val="00A243B9"/>
    <w:rsid w:val="00A2458F"/>
    <w:rsid w:val="00A24C58"/>
    <w:rsid w:val="00A24FB3"/>
    <w:rsid w:val="00A25189"/>
    <w:rsid w:val="00A26EDD"/>
    <w:rsid w:val="00A26FEB"/>
    <w:rsid w:val="00A279E8"/>
    <w:rsid w:val="00A27A5D"/>
    <w:rsid w:val="00A27B06"/>
    <w:rsid w:val="00A27B08"/>
    <w:rsid w:val="00A27FD7"/>
    <w:rsid w:val="00A313B0"/>
    <w:rsid w:val="00A3167F"/>
    <w:rsid w:val="00A31A14"/>
    <w:rsid w:val="00A31D2E"/>
    <w:rsid w:val="00A31F23"/>
    <w:rsid w:val="00A32065"/>
    <w:rsid w:val="00A32ADA"/>
    <w:rsid w:val="00A3326D"/>
    <w:rsid w:val="00A33480"/>
    <w:rsid w:val="00A34529"/>
    <w:rsid w:val="00A34BF1"/>
    <w:rsid w:val="00A34C31"/>
    <w:rsid w:val="00A34D5B"/>
    <w:rsid w:val="00A34EC3"/>
    <w:rsid w:val="00A359EF"/>
    <w:rsid w:val="00A35E3B"/>
    <w:rsid w:val="00A36624"/>
    <w:rsid w:val="00A368E1"/>
    <w:rsid w:val="00A369BE"/>
    <w:rsid w:val="00A36A31"/>
    <w:rsid w:val="00A3711C"/>
    <w:rsid w:val="00A37CAF"/>
    <w:rsid w:val="00A402A8"/>
    <w:rsid w:val="00A405B9"/>
    <w:rsid w:val="00A40776"/>
    <w:rsid w:val="00A407D3"/>
    <w:rsid w:val="00A40A77"/>
    <w:rsid w:val="00A40C9C"/>
    <w:rsid w:val="00A41476"/>
    <w:rsid w:val="00A414A0"/>
    <w:rsid w:val="00A417DA"/>
    <w:rsid w:val="00A4201B"/>
    <w:rsid w:val="00A42396"/>
    <w:rsid w:val="00A4252E"/>
    <w:rsid w:val="00A42778"/>
    <w:rsid w:val="00A42AD3"/>
    <w:rsid w:val="00A42CFE"/>
    <w:rsid w:val="00A436DC"/>
    <w:rsid w:val="00A441EC"/>
    <w:rsid w:val="00A4455F"/>
    <w:rsid w:val="00A44D27"/>
    <w:rsid w:val="00A450F9"/>
    <w:rsid w:val="00A4515E"/>
    <w:rsid w:val="00A45376"/>
    <w:rsid w:val="00A45406"/>
    <w:rsid w:val="00A45551"/>
    <w:rsid w:val="00A45CA5"/>
    <w:rsid w:val="00A45E95"/>
    <w:rsid w:val="00A46E25"/>
    <w:rsid w:val="00A475AA"/>
    <w:rsid w:val="00A47807"/>
    <w:rsid w:val="00A47AE4"/>
    <w:rsid w:val="00A502E4"/>
    <w:rsid w:val="00A5096B"/>
    <w:rsid w:val="00A50D18"/>
    <w:rsid w:val="00A51026"/>
    <w:rsid w:val="00A514ED"/>
    <w:rsid w:val="00A51C62"/>
    <w:rsid w:val="00A52158"/>
    <w:rsid w:val="00A5229E"/>
    <w:rsid w:val="00A531B1"/>
    <w:rsid w:val="00A53638"/>
    <w:rsid w:val="00A54260"/>
    <w:rsid w:val="00A54288"/>
    <w:rsid w:val="00A54404"/>
    <w:rsid w:val="00A54D45"/>
    <w:rsid w:val="00A552E1"/>
    <w:rsid w:val="00A557D1"/>
    <w:rsid w:val="00A559FC"/>
    <w:rsid w:val="00A55D25"/>
    <w:rsid w:val="00A55E95"/>
    <w:rsid w:val="00A563E1"/>
    <w:rsid w:val="00A568D0"/>
    <w:rsid w:val="00A56E60"/>
    <w:rsid w:val="00A572CC"/>
    <w:rsid w:val="00A574F9"/>
    <w:rsid w:val="00A5790B"/>
    <w:rsid w:val="00A603A7"/>
    <w:rsid w:val="00A612E4"/>
    <w:rsid w:val="00A61757"/>
    <w:rsid w:val="00A61FD7"/>
    <w:rsid w:val="00A6343C"/>
    <w:rsid w:val="00A63472"/>
    <w:rsid w:val="00A636BF"/>
    <w:rsid w:val="00A63CF3"/>
    <w:rsid w:val="00A64396"/>
    <w:rsid w:val="00A65788"/>
    <w:rsid w:val="00A65EC5"/>
    <w:rsid w:val="00A66241"/>
    <w:rsid w:val="00A66FBD"/>
    <w:rsid w:val="00A671AD"/>
    <w:rsid w:val="00A6749C"/>
    <w:rsid w:val="00A702AC"/>
    <w:rsid w:val="00A709A9"/>
    <w:rsid w:val="00A70AF5"/>
    <w:rsid w:val="00A70E6A"/>
    <w:rsid w:val="00A70F80"/>
    <w:rsid w:val="00A72EB0"/>
    <w:rsid w:val="00A73044"/>
    <w:rsid w:val="00A73577"/>
    <w:rsid w:val="00A738D3"/>
    <w:rsid w:val="00A7409D"/>
    <w:rsid w:val="00A74612"/>
    <w:rsid w:val="00A748A5"/>
    <w:rsid w:val="00A7532D"/>
    <w:rsid w:val="00A761DF"/>
    <w:rsid w:val="00A76406"/>
    <w:rsid w:val="00A76DC8"/>
    <w:rsid w:val="00A81593"/>
    <w:rsid w:val="00A817BF"/>
    <w:rsid w:val="00A817D9"/>
    <w:rsid w:val="00A81B06"/>
    <w:rsid w:val="00A821A9"/>
    <w:rsid w:val="00A83A8D"/>
    <w:rsid w:val="00A8404F"/>
    <w:rsid w:val="00A84B9B"/>
    <w:rsid w:val="00A84F61"/>
    <w:rsid w:val="00A8527B"/>
    <w:rsid w:val="00A856E6"/>
    <w:rsid w:val="00A85C87"/>
    <w:rsid w:val="00A8611A"/>
    <w:rsid w:val="00A867DD"/>
    <w:rsid w:val="00A868F9"/>
    <w:rsid w:val="00A87D61"/>
    <w:rsid w:val="00A90424"/>
    <w:rsid w:val="00A915E0"/>
    <w:rsid w:val="00A9179B"/>
    <w:rsid w:val="00A91F71"/>
    <w:rsid w:val="00A928BC"/>
    <w:rsid w:val="00A942DF"/>
    <w:rsid w:val="00A94919"/>
    <w:rsid w:val="00A94BD3"/>
    <w:rsid w:val="00A94CB7"/>
    <w:rsid w:val="00A94D1C"/>
    <w:rsid w:val="00A9542B"/>
    <w:rsid w:val="00A9560C"/>
    <w:rsid w:val="00A95921"/>
    <w:rsid w:val="00A96D8C"/>
    <w:rsid w:val="00A974DD"/>
    <w:rsid w:val="00AA0163"/>
    <w:rsid w:val="00AA024C"/>
    <w:rsid w:val="00AA2041"/>
    <w:rsid w:val="00AA39BB"/>
    <w:rsid w:val="00AA3A76"/>
    <w:rsid w:val="00AA3CE7"/>
    <w:rsid w:val="00AA3CF5"/>
    <w:rsid w:val="00AA45D4"/>
    <w:rsid w:val="00AA4BD9"/>
    <w:rsid w:val="00AA52E0"/>
    <w:rsid w:val="00AA52EB"/>
    <w:rsid w:val="00AA63BE"/>
    <w:rsid w:val="00AA67B4"/>
    <w:rsid w:val="00AA67CD"/>
    <w:rsid w:val="00AA6883"/>
    <w:rsid w:val="00AA6B3E"/>
    <w:rsid w:val="00AA71C5"/>
    <w:rsid w:val="00AA75EB"/>
    <w:rsid w:val="00AA7B9C"/>
    <w:rsid w:val="00AB0577"/>
    <w:rsid w:val="00AB0834"/>
    <w:rsid w:val="00AB083C"/>
    <w:rsid w:val="00AB0B43"/>
    <w:rsid w:val="00AB1680"/>
    <w:rsid w:val="00AB1FD7"/>
    <w:rsid w:val="00AB20AF"/>
    <w:rsid w:val="00AB2970"/>
    <w:rsid w:val="00AB2F94"/>
    <w:rsid w:val="00AB3E1B"/>
    <w:rsid w:val="00AB43D9"/>
    <w:rsid w:val="00AB5CB1"/>
    <w:rsid w:val="00AB6645"/>
    <w:rsid w:val="00AB6659"/>
    <w:rsid w:val="00AB730D"/>
    <w:rsid w:val="00AB761F"/>
    <w:rsid w:val="00AB78AB"/>
    <w:rsid w:val="00AB7B2E"/>
    <w:rsid w:val="00AC08AC"/>
    <w:rsid w:val="00AC0909"/>
    <w:rsid w:val="00AC13A8"/>
    <w:rsid w:val="00AC16DB"/>
    <w:rsid w:val="00AC16F8"/>
    <w:rsid w:val="00AC2219"/>
    <w:rsid w:val="00AC2CAC"/>
    <w:rsid w:val="00AC3440"/>
    <w:rsid w:val="00AC39D8"/>
    <w:rsid w:val="00AC4017"/>
    <w:rsid w:val="00AC4285"/>
    <w:rsid w:val="00AC452C"/>
    <w:rsid w:val="00AC5A33"/>
    <w:rsid w:val="00AC63EC"/>
    <w:rsid w:val="00AC6DCB"/>
    <w:rsid w:val="00AC7553"/>
    <w:rsid w:val="00AC7604"/>
    <w:rsid w:val="00AD04F8"/>
    <w:rsid w:val="00AD0E46"/>
    <w:rsid w:val="00AD1420"/>
    <w:rsid w:val="00AD19A8"/>
    <w:rsid w:val="00AD1A18"/>
    <w:rsid w:val="00AD2A5E"/>
    <w:rsid w:val="00AD35A6"/>
    <w:rsid w:val="00AD3680"/>
    <w:rsid w:val="00AD3CB2"/>
    <w:rsid w:val="00AD47BC"/>
    <w:rsid w:val="00AD4CA2"/>
    <w:rsid w:val="00AD562C"/>
    <w:rsid w:val="00AD58A4"/>
    <w:rsid w:val="00AD5CAC"/>
    <w:rsid w:val="00AD6653"/>
    <w:rsid w:val="00AD6771"/>
    <w:rsid w:val="00AD74AF"/>
    <w:rsid w:val="00AD762E"/>
    <w:rsid w:val="00AD7CAA"/>
    <w:rsid w:val="00AD7DE0"/>
    <w:rsid w:val="00AE0028"/>
    <w:rsid w:val="00AE0202"/>
    <w:rsid w:val="00AE02F9"/>
    <w:rsid w:val="00AE0C40"/>
    <w:rsid w:val="00AE18F3"/>
    <w:rsid w:val="00AE1A5B"/>
    <w:rsid w:val="00AE1A61"/>
    <w:rsid w:val="00AE1CD0"/>
    <w:rsid w:val="00AE23EA"/>
    <w:rsid w:val="00AE2A35"/>
    <w:rsid w:val="00AE31A1"/>
    <w:rsid w:val="00AE33AE"/>
    <w:rsid w:val="00AE3628"/>
    <w:rsid w:val="00AE3919"/>
    <w:rsid w:val="00AE398F"/>
    <w:rsid w:val="00AE3F7D"/>
    <w:rsid w:val="00AE41FA"/>
    <w:rsid w:val="00AE4780"/>
    <w:rsid w:val="00AE48A3"/>
    <w:rsid w:val="00AE503B"/>
    <w:rsid w:val="00AE526D"/>
    <w:rsid w:val="00AE611C"/>
    <w:rsid w:val="00AE64A7"/>
    <w:rsid w:val="00AE6D7C"/>
    <w:rsid w:val="00AE72E0"/>
    <w:rsid w:val="00AE7688"/>
    <w:rsid w:val="00AE777E"/>
    <w:rsid w:val="00AE79A6"/>
    <w:rsid w:val="00AE7B2B"/>
    <w:rsid w:val="00AF0396"/>
    <w:rsid w:val="00AF0BC4"/>
    <w:rsid w:val="00AF0DB1"/>
    <w:rsid w:val="00AF1452"/>
    <w:rsid w:val="00AF1BC9"/>
    <w:rsid w:val="00AF1C66"/>
    <w:rsid w:val="00AF252D"/>
    <w:rsid w:val="00AF26B3"/>
    <w:rsid w:val="00AF2B32"/>
    <w:rsid w:val="00AF3195"/>
    <w:rsid w:val="00AF372B"/>
    <w:rsid w:val="00AF3803"/>
    <w:rsid w:val="00AF3B11"/>
    <w:rsid w:val="00AF3CE9"/>
    <w:rsid w:val="00AF415D"/>
    <w:rsid w:val="00AF47CF"/>
    <w:rsid w:val="00AF50D3"/>
    <w:rsid w:val="00AF5C9A"/>
    <w:rsid w:val="00AF5CD8"/>
    <w:rsid w:val="00AF680D"/>
    <w:rsid w:val="00AF6B0D"/>
    <w:rsid w:val="00AF7053"/>
    <w:rsid w:val="00AF7080"/>
    <w:rsid w:val="00AF7081"/>
    <w:rsid w:val="00AF7227"/>
    <w:rsid w:val="00AF7544"/>
    <w:rsid w:val="00AF78FE"/>
    <w:rsid w:val="00AF7933"/>
    <w:rsid w:val="00AF7A4E"/>
    <w:rsid w:val="00AF7EAA"/>
    <w:rsid w:val="00B003A4"/>
    <w:rsid w:val="00B0111C"/>
    <w:rsid w:val="00B0191E"/>
    <w:rsid w:val="00B01B92"/>
    <w:rsid w:val="00B01BA3"/>
    <w:rsid w:val="00B01EC0"/>
    <w:rsid w:val="00B02120"/>
    <w:rsid w:val="00B0221A"/>
    <w:rsid w:val="00B025BC"/>
    <w:rsid w:val="00B029DA"/>
    <w:rsid w:val="00B036A5"/>
    <w:rsid w:val="00B040EF"/>
    <w:rsid w:val="00B04301"/>
    <w:rsid w:val="00B04918"/>
    <w:rsid w:val="00B04C34"/>
    <w:rsid w:val="00B04CF9"/>
    <w:rsid w:val="00B055C7"/>
    <w:rsid w:val="00B05643"/>
    <w:rsid w:val="00B05958"/>
    <w:rsid w:val="00B059DA"/>
    <w:rsid w:val="00B05F69"/>
    <w:rsid w:val="00B068D2"/>
    <w:rsid w:val="00B06A3A"/>
    <w:rsid w:val="00B102EB"/>
    <w:rsid w:val="00B1085E"/>
    <w:rsid w:val="00B1166E"/>
    <w:rsid w:val="00B11694"/>
    <w:rsid w:val="00B11CCF"/>
    <w:rsid w:val="00B11EC8"/>
    <w:rsid w:val="00B121C2"/>
    <w:rsid w:val="00B12CE7"/>
    <w:rsid w:val="00B12E36"/>
    <w:rsid w:val="00B1545F"/>
    <w:rsid w:val="00B15864"/>
    <w:rsid w:val="00B158BE"/>
    <w:rsid w:val="00B158EF"/>
    <w:rsid w:val="00B15FA9"/>
    <w:rsid w:val="00B162DE"/>
    <w:rsid w:val="00B16BCC"/>
    <w:rsid w:val="00B16D10"/>
    <w:rsid w:val="00B16F7F"/>
    <w:rsid w:val="00B17131"/>
    <w:rsid w:val="00B1761D"/>
    <w:rsid w:val="00B17EE7"/>
    <w:rsid w:val="00B201B7"/>
    <w:rsid w:val="00B20400"/>
    <w:rsid w:val="00B20B5B"/>
    <w:rsid w:val="00B20C28"/>
    <w:rsid w:val="00B20CD2"/>
    <w:rsid w:val="00B210D4"/>
    <w:rsid w:val="00B2156F"/>
    <w:rsid w:val="00B21B1E"/>
    <w:rsid w:val="00B21BFB"/>
    <w:rsid w:val="00B21E66"/>
    <w:rsid w:val="00B22A00"/>
    <w:rsid w:val="00B22F7F"/>
    <w:rsid w:val="00B23C17"/>
    <w:rsid w:val="00B23CAC"/>
    <w:rsid w:val="00B23E2B"/>
    <w:rsid w:val="00B24322"/>
    <w:rsid w:val="00B24343"/>
    <w:rsid w:val="00B243D3"/>
    <w:rsid w:val="00B245B8"/>
    <w:rsid w:val="00B24AA3"/>
    <w:rsid w:val="00B2503C"/>
    <w:rsid w:val="00B2510F"/>
    <w:rsid w:val="00B25A0F"/>
    <w:rsid w:val="00B25EC0"/>
    <w:rsid w:val="00B2716B"/>
    <w:rsid w:val="00B30BF1"/>
    <w:rsid w:val="00B3119B"/>
    <w:rsid w:val="00B31A75"/>
    <w:rsid w:val="00B31AC6"/>
    <w:rsid w:val="00B31E68"/>
    <w:rsid w:val="00B3242F"/>
    <w:rsid w:val="00B33693"/>
    <w:rsid w:val="00B34004"/>
    <w:rsid w:val="00B341A3"/>
    <w:rsid w:val="00B348EF"/>
    <w:rsid w:val="00B34B25"/>
    <w:rsid w:val="00B34B85"/>
    <w:rsid w:val="00B351D9"/>
    <w:rsid w:val="00B35DB5"/>
    <w:rsid w:val="00B35E7B"/>
    <w:rsid w:val="00B361E8"/>
    <w:rsid w:val="00B364DB"/>
    <w:rsid w:val="00B366EC"/>
    <w:rsid w:val="00B36C8A"/>
    <w:rsid w:val="00B37317"/>
    <w:rsid w:val="00B37884"/>
    <w:rsid w:val="00B401E7"/>
    <w:rsid w:val="00B405AF"/>
    <w:rsid w:val="00B407CB"/>
    <w:rsid w:val="00B4099F"/>
    <w:rsid w:val="00B41398"/>
    <w:rsid w:val="00B4146E"/>
    <w:rsid w:val="00B426E4"/>
    <w:rsid w:val="00B43C65"/>
    <w:rsid w:val="00B43E7F"/>
    <w:rsid w:val="00B441A0"/>
    <w:rsid w:val="00B449BD"/>
    <w:rsid w:val="00B45300"/>
    <w:rsid w:val="00B4569B"/>
    <w:rsid w:val="00B4572B"/>
    <w:rsid w:val="00B4643D"/>
    <w:rsid w:val="00B47938"/>
    <w:rsid w:val="00B47C18"/>
    <w:rsid w:val="00B5005D"/>
    <w:rsid w:val="00B5082B"/>
    <w:rsid w:val="00B50890"/>
    <w:rsid w:val="00B509A9"/>
    <w:rsid w:val="00B50D0D"/>
    <w:rsid w:val="00B51391"/>
    <w:rsid w:val="00B515BB"/>
    <w:rsid w:val="00B5171B"/>
    <w:rsid w:val="00B519F4"/>
    <w:rsid w:val="00B523C2"/>
    <w:rsid w:val="00B52EA1"/>
    <w:rsid w:val="00B52FC4"/>
    <w:rsid w:val="00B530C5"/>
    <w:rsid w:val="00B5328E"/>
    <w:rsid w:val="00B53301"/>
    <w:rsid w:val="00B536F1"/>
    <w:rsid w:val="00B53FF9"/>
    <w:rsid w:val="00B5565E"/>
    <w:rsid w:val="00B55988"/>
    <w:rsid w:val="00B55EC0"/>
    <w:rsid w:val="00B571F5"/>
    <w:rsid w:val="00B576CE"/>
    <w:rsid w:val="00B614B7"/>
    <w:rsid w:val="00B61696"/>
    <w:rsid w:val="00B620A7"/>
    <w:rsid w:val="00B6210A"/>
    <w:rsid w:val="00B6242B"/>
    <w:rsid w:val="00B6334D"/>
    <w:rsid w:val="00B65598"/>
    <w:rsid w:val="00B65ECD"/>
    <w:rsid w:val="00B660C5"/>
    <w:rsid w:val="00B660F0"/>
    <w:rsid w:val="00B66D63"/>
    <w:rsid w:val="00B6735D"/>
    <w:rsid w:val="00B67587"/>
    <w:rsid w:val="00B67F2D"/>
    <w:rsid w:val="00B70593"/>
    <w:rsid w:val="00B709BE"/>
    <w:rsid w:val="00B70B2B"/>
    <w:rsid w:val="00B70CFC"/>
    <w:rsid w:val="00B71335"/>
    <w:rsid w:val="00B715F2"/>
    <w:rsid w:val="00B71832"/>
    <w:rsid w:val="00B729D7"/>
    <w:rsid w:val="00B72DB1"/>
    <w:rsid w:val="00B72E1D"/>
    <w:rsid w:val="00B7330B"/>
    <w:rsid w:val="00B733C1"/>
    <w:rsid w:val="00B73998"/>
    <w:rsid w:val="00B74787"/>
    <w:rsid w:val="00B74CA3"/>
    <w:rsid w:val="00B750E0"/>
    <w:rsid w:val="00B756B3"/>
    <w:rsid w:val="00B75819"/>
    <w:rsid w:val="00B76C33"/>
    <w:rsid w:val="00B80675"/>
    <w:rsid w:val="00B811AE"/>
    <w:rsid w:val="00B813C7"/>
    <w:rsid w:val="00B81BF2"/>
    <w:rsid w:val="00B82D97"/>
    <w:rsid w:val="00B82E89"/>
    <w:rsid w:val="00B85DB1"/>
    <w:rsid w:val="00B860FC"/>
    <w:rsid w:val="00B86260"/>
    <w:rsid w:val="00B8629F"/>
    <w:rsid w:val="00B8694D"/>
    <w:rsid w:val="00B86AD6"/>
    <w:rsid w:val="00B86C2C"/>
    <w:rsid w:val="00B86F3B"/>
    <w:rsid w:val="00B90674"/>
    <w:rsid w:val="00B91BE9"/>
    <w:rsid w:val="00B91DE2"/>
    <w:rsid w:val="00B91EF6"/>
    <w:rsid w:val="00B92128"/>
    <w:rsid w:val="00B92468"/>
    <w:rsid w:val="00B93749"/>
    <w:rsid w:val="00B9405E"/>
    <w:rsid w:val="00B944D4"/>
    <w:rsid w:val="00B94906"/>
    <w:rsid w:val="00B94E21"/>
    <w:rsid w:val="00B9590D"/>
    <w:rsid w:val="00B95FC1"/>
    <w:rsid w:val="00B96A46"/>
    <w:rsid w:val="00B96B40"/>
    <w:rsid w:val="00B96B7D"/>
    <w:rsid w:val="00B96E2B"/>
    <w:rsid w:val="00B97229"/>
    <w:rsid w:val="00B97B24"/>
    <w:rsid w:val="00B97B36"/>
    <w:rsid w:val="00BA01DB"/>
    <w:rsid w:val="00BA056F"/>
    <w:rsid w:val="00BA07B6"/>
    <w:rsid w:val="00BA1D32"/>
    <w:rsid w:val="00BA1EB2"/>
    <w:rsid w:val="00BA24E5"/>
    <w:rsid w:val="00BA2926"/>
    <w:rsid w:val="00BA2AC5"/>
    <w:rsid w:val="00BA3103"/>
    <w:rsid w:val="00BA3283"/>
    <w:rsid w:val="00BA55E7"/>
    <w:rsid w:val="00BA598D"/>
    <w:rsid w:val="00BA5E54"/>
    <w:rsid w:val="00BA5EA5"/>
    <w:rsid w:val="00BA649A"/>
    <w:rsid w:val="00BA712B"/>
    <w:rsid w:val="00BA71C0"/>
    <w:rsid w:val="00BA765F"/>
    <w:rsid w:val="00BA7763"/>
    <w:rsid w:val="00BA7DFD"/>
    <w:rsid w:val="00BB058D"/>
    <w:rsid w:val="00BB079B"/>
    <w:rsid w:val="00BB1303"/>
    <w:rsid w:val="00BB15FC"/>
    <w:rsid w:val="00BB1BB3"/>
    <w:rsid w:val="00BB2852"/>
    <w:rsid w:val="00BB28BB"/>
    <w:rsid w:val="00BB383E"/>
    <w:rsid w:val="00BB4BF4"/>
    <w:rsid w:val="00BB5079"/>
    <w:rsid w:val="00BB517F"/>
    <w:rsid w:val="00BB51E6"/>
    <w:rsid w:val="00BB53A1"/>
    <w:rsid w:val="00BB5D1D"/>
    <w:rsid w:val="00BB6CE9"/>
    <w:rsid w:val="00BB72C7"/>
    <w:rsid w:val="00BB791C"/>
    <w:rsid w:val="00BC0FF2"/>
    <w:rsid w:val="00BC117C"/>
    <w:rsid w:val="00BC188E"/>
    <w:rsid w:val="00BC1A05"/>
    <w:rsid w:val="00BC2C3C"/>
    <w:rsid w:val="00BC3C60"/>
    <w:rsid w:val="00BC3DD0"/>
    <w:rsid w:val="00BC47C5"/>
    <w:rsid w:val="00BC4A2A"/>
    <w:rsid w:val="00BC5FB2"/>
    <w:rsid w:val="00BC6DB8"/>
    <w:rsid w:val="00BC7667"/>
    <w:rsid w:val="00BC79A4"/>
    <w:rsid w:val="00BC7AF3"/>
    <w:rsid w:val="00BD188B"/>
    <w:rsid w:val="00BD1AA1"/>
    <w:rsid w:val="00BD2324"/>
    <w:rsid w:val="00BD2B93"/>
    <w:rsid w:val="00BD2CB7"/>
    <w:rsid w:val="00BD3433"/>
    <w:rsid w:val="00BD4760"/>
    <w:rsid w:val="00BD613F"/>
    <w:rsid w:val="00BD6800"/>
    <w:rsid w:val="00BD686E"/>
    <w:rsid w:val="00BD69B9"/>
    <w:rsid w:val="00BD743B"/>
    <w:rsid w:val="00BE02CB"/>
    <w:rsid w:val="00BE04E0"/>
    <w:rsid w:val="00BE12B9"/>
    <w:rsid w:val="00BE1F6A"/>
    <w:rsid w:val="00BE2205"/>
    <w:rsid w:val="00BE4AE7"/>
    <w:rsid w:val="00BE4CF7"/>
    <w:rsid w:val="00BE5086"/>
    <w:rsid w:val="00BE59EE"/>
    <w:rsid w:val="00BE5E22"/>
    <w:rsid w:val="00BE641A"/>
    <w:rsid w:val="00BE666A"/>
    <w:rsid w:val="00BE6705"/>
    <w:rsid w:val="00BE6D2F"/>
    <w:rsid w:val="00BE6E69"/>
    <w:rsid w:val="00BF0487"/>
    <w:rsid w:val="00BF20A7"/>
    <w:rsid w:val="00BF277F"/>
    <w:rsid w:val="00BF2932"/>
    <w:rsid w:val="00BF2959"/>
    <w:rsid w:val="00BF3042"/>
    <w:rsid w:val="00BF321C"/>
    <w:rsid w:val="00BF3266"/>
    <w:rsid w:val="00BF3E95"/>
    <w:rsid w:val="00BF4342"/>
    <w:rsid w:val="00BF57A9"/>
    <w:rsid w:val="00BF5A56"/>
    <w:rsid w:val="00BF5BF0"/>
    <w:rsid w:val="00BF6DCE"/>
    <w:rsid w:val="00C0089A"/>
    <w:rsid w:val="00C01AB9"/>
    <w:rsid w:val="00C01D1B"/>
    <w:rsid w:val="00C02984"/>
    <w:rsid w:val="00C02CEE"/>
    <w:rsid w:val="00C02F6F"/>
    <w:rsid w:val="00C03118"/>
    <w:rsid w:val="00C039EE"/>
    <w:rsid w:val="00C0404D"/>
    <w:rsid w:val="00C040AD"/>
    <w:rsid w:val="00C041F2"/>
    <w:rsid w:val="00C04957"/>
    <w:rsid w:val="00C04FBC"/>
    <w:rsid w:val="00C058FA"/>
    <w:rsid w:val="00C0630E"/>
    <w:rsid w:val="00C069BD"/>
    <w:rsid w:val="00C076A9"/>
    <w:rsid w:val="00C105BB"/>
    <w:rsid w:val="00C10C38"/>
    <w:rsid w:val="00C12204"/>
    <w:rsid w:val="00C12E69"/>
    <w:rsid w:val="00C1310E"/>
    <w:rsid w:val="00C13DD5"/>
    <w:rsid w:val="00C14134"/>
    <w:rsid w:val="00C1416F"/>
    <w:rsid w:val="00C14813"/>
    <w:rsid w:val="00C14CBE"/>
    <w:rsid w:val="00C15332"/>
    <w:rsid w:val="00C15381"/>
    <w:rsid w:val="00C15490"/>
    <w:rsid w:val="00C15B0C"/>
    <w:rsid w:val="00C15E66"/>
    <w:rsid w:val="00C1631E"/>
    <w:rsid w:val="00C16719"/>
    <w:rsid w:val="00C17BE7"/>
    <w:rsid w:val="00C17BF9"/>
    <w:rsid w:val="00C17F1C"/>
    <w:rsid w:val="00C21307"/>
    <w:rsid w:val="00C21578"/>
    <w:rsid w:val="00C21736"/>
    <w:rsid w:val="00C2212B"/>
    <w:rsid w:val="00C228C1"/>
    <w:rsid w:val="00C228EB"/>
    <w:rsid w:val="00C228FA"/>
    <w:rsid w:val="00C2324E"/>
    <w:rsid w:val="00C2350C"/>
    <w:rsid w:val="00C23CB2"/>
    <w:rsid w:val="00C240FB"/>
    <w:rsid w:val="00C24132"/>
    <w:rsid w:val="00C242EA"/>
    <w:rsid w:val="00C24A40"/>
    <w:rsid w:val="00C24C11"/>
    <w:rsid w:val="00C2528E"/>
    <w:rsid w:val="00C2639F"/>
    <w:rsid w:val="00C265E6"/>
    <w:rsid w:val="00C275FD"/>
    <w:rsid w:val="00C30554"/>
    <w:rsid w:val="00C3083E"/>
    <w:rsid w:val="00C328C0"/>
    <w:rsid w:val="00C32F38"/>
    <w:rsid w:val="00C3376A"/>
    <w:rsid w:val="00C33D04"/>
    <w:rsid w:val="00C34405"/>
    <w:rsid w:val="00C345E4"/>
    <w:rsid w:val="00C347B6"/>
    <w:rsid w:val="00C34A75"/>
    <w:rsid w:val="00C34B28"/>
    <w:rsid w:val="00C34F93"/>
    <w:rsid w:val="00C35875"/>
    <w:rsid w:val="00C35957"/>
    <w:rsid w:val="00C360EB"/>
    <w:rsid w:val="00C36376"/>
    <w:rsid w:val="00C36CDA"/>
    <w:rsid w:val="00C40AFB"/>
    <w:rsid w:val="00C40BFE"/>
    <w:rsid w:val="00C41337"/>
    <w:rsid w:val="00C4138D"/>
    <w:rsid w:val="00C4184F"/>
    <w:rsid w:val="00C42D58"/>
    <w:rsid w:val="00C43137"/>
    <w:rsid w:val="00C43A29"/>
    <w:rsid w:val="00C44249"/>
    <w:rsid w:val="00C44B38"/>
    <w:rsid w:val="00C44F6A"/>
    <w:rsid w:val="00C45E18"/>
    <w:rsid w:val="00C46BE6"/>
    <w:rsid w:val="00C47BF8"/>
    <w:rsid w:val="00C50537"/>
    <w:rsid w:val="00C50E7C"/>
    <w:rsid w:val="00C51B23"/>
    <w:rsid w:val="00C51DAD"/>
    <w:rsid w:val="00C52068"/>
    <w:rsid w:val="00C5230F"/>
    <w:rsid w:val="00C53868"/>
    <w:rsid w:val="00C538F7"/>
    <w:rsid w:val="00C53F5F"/>
    <w:rsid w:val="00C54304"/>
    <w:rsid w:val="00C54972"/>
    <w:rsid w:val="00C54D86"/>
    <w:rsid w:val="00C55602"/>
    <w:rsid w:val="00C5562F"/>
    <w:rsid w:val="00C562B8"/>
    <w:rsid w:val="00C562CB"/>
    <w:rsid w:val="00C5652E"/>
    <w:rsid w:val="00C568E9"/>
    <w:rsid w:val="00C56FBD"/>
    <w:rsid w:val="00C5767F"/>
    <w:rsid w:val="00C5783B"/>
    <w:rsid w:val="00C6097F"/>
    <w:rsid w:val="00C60B53"/>
    <w:rsid w:val="00C61AB0"/>
    <w:rsid w:val="00C61AE4"/>
    <w:rsid w:val="00C61F32"/>
    <w:rsid w:val="00C62B7D"/>
    <w:rsid w:val="00C630BD"/>
    <w:rsid w:val="00C63645"/>
    <w:rsid w:val="00C6488E"/>
    <w:rsid w:val="00C64A14"/>
    <w:rsid w:val="00C66BFE"/>
    <w:rsid w:val="00C672DF"/>
    <w:rsid w:val="00C67328"/>
    <w:rsid w:val="00C67784"/>
    <w:rsid w:val="00C67AA6"/>
    <w:rsid w:val="00C7025B"/>
    <w:rsid w:val="00C7059F"/>
    <w:rsid w:val="00C70735"/>
    <w:rsid w:val="00C70A1D"/>
    <w:rsid w:val="00C70E31"/>
    <w:rsid w:val="00C71195"/>
    <w:rsid w:val="00C714A4"/>
    <w:rsid w:val="00C714E6"/>
    <w:rsid w:val="00C7255D"/>
    <w:rsid w:val="00C7288C"/>
    <w:rsid w:val="00C72AE5"/>
    <w:rsid w:val="00C73171"/>
    <w:rsid w:val="00C733BF"/>
    <w:rsid w:val="00C74A80"/>
    <w:rsid w:val="00C74F27"/>
    <w:rsid w:val="00C75723"/>
    <w:rsid w:val="00C7579F"/>
    <w:rsid w:val="00C75A4A"/>
    <w:rsid w:val="00C75C5C"/>
    <w:rsid w:val="00C77274"/>
    <w:rsid w:val="00C77DB1"/>
    <w:rsid w:val="00C77EA8"/>
    <w:rsid w:val="00C8093A"/>
    <w:rsid w:val="00C80F9D"/>
    <w:rsid w:val="00C817D1"/>
    <w:rsid w:val="00C81DE7"/>
    <w:rsid w:val="00C81E8F"/>
    <w:rsid w:val="00C8226F"/>
    <w:rsid w:val="00C823F0"/>
    <w:rsid w:val="00C827A1"/>
    <w:rsid w:val="00C829AA"/>
    <w:rsid w:val="00C82D93"/>
    <w:rsid w:val="00C82E02"/>
    <w:rsid w:val="00C82E38"/>
    <w:rsid w:val="00C83780"/>
    <w:rsid w:val="00C842CE"/>
    <w:rsid w:val="00C846D2"/>
    <w:rsid w:val="00C84CAA"/>
    <w:rsid w:val="00C85549"/>
    <w:rsid w:val="00C8565D"/>
    <w:rsid w:val="00C8577C"/>
    <w:rsid w:val="00C85CE9"/>
    <w:rsid w:val="00C86F49"/>
    <w:rsid w:val="00C87390"/>
    <w:rsid w:val="00C8757D"/>
    <w:rsid w:val="00C878AA"/>
    <w:rsid w:val="00C87B85"/>
    <w:rsid w:val="00C90093"/>
    <w:rsid w:val="00C90B3C"/>
    <w:rsid w:val="00C90BF0"/>
    <w:rsid w:val="00C9156A"/>
    <w:rsid w:val="00C9167E"/>
    <w:rsid w:val="00C9185D"/>
    <w:rsid w:val="00C91A1A"/>
    <w:rsid w:val="00C91A5D"/>
    <w:rsid w:val="00C91C91"/>
    <w:rsid w:val="00C92706"/>
    <w:rsid w:val="00C9313C"/>
    <w:rsid w:val="00C935D6"/>
    <w:rsid w:val="00C94F0D"/>
    <w:rsid w:val="00C96943"/>
    <w:rsid w:val="00C96A07"/>
    <w:rsid w:val="00C96A59"/>
    <w:rsid w:val="00C96BBB"/>
    <w:rsid w:val="00C9762F"/>
    <w:rsid w:val="00CA1F85"/>
    <w:rsid w:val="00CA2A54"/>
    <w:rsid w:val="00CA3194"/>
    <w:rsid w:val="00CA3203"/>
    <w:rsid w:val="00CA33C2"/>
    <w:rsid w:val="00CA3E88"/>
    <w:rsid w:val="00CA42E4"/>
    <w:rsid w:val="00CA4388"/>
    <w:rsid w:val="00CA4861"/>
    <w:rsid w:val="00CA4B36"/>
    <w:rsid w:val="00CA4C39"/>
    <w:rsid w:val="00CA4D4E"/>
    <w:rsid w:val="00CA5AB3"/>
    <w:rsid w:val="00CA67C6"/>
    <w:rsid w:val="00CA6A54"/>
    <w:rsid w:val="00CA705A"/>
    <w:rsid w:val="00CA7C2E"/>
    <w:rsid w:val="00CA7D7C"/>
    <w:rsid w:val="00CB0354"/>
    <w:rsid w:val="00CB0489"/>
    <w:rsid w:val="00CB08C7"/>
    <w:rsid w:val="00CB0922"/>
    <w:rsid w:val="00CB0C88"/>
    <w:rsid w:val="00CB0E77"/>
    <w:rsid w:val="00CB0EFE"/>
    <w:rsid w:val="00CB0F34"/>
    <w:rsid w:val="00CB1951"/>
    <w:rsid w:val="00CB1BB9"/>
    <w:rsid w:val="00CB1F29"/>
    <w:rsid w:val="00CB1FD2"/>
    <w:rsid w:val="00CB2162"/>
    <w:rsid w:val="00CB3258"/>
    <w:rsid w:val="00CB4608"/>
    <w:rsid w:val="00CB4B5C"/>
    <w:rsid w:val="00CB4CA0"/>
    <w:rsid w:val="00CB54AC"/>
    <w:rsid w:val="00CB5745"/>
    <w:rsid w:val="00CB6212"/>
    <w:rsid w:val="00CB6875"/>
    <w:rsid w:val="00CB6CE7"/>
    <w:rsid w:val="00CB6F6B"/>
    <w:rsid w:val="00CB7A76"/>
    <w:rsid w:val="00CC104E"/>
    <w:rsid w:val="00CC1363"/>
    <w:rsid w:val="00CC1507"/>
    <w:rsid w:val="00CC181A"/>
    <w:rsid w:val="00CC1BCC"/>
    <w:rsid w:val="00CC1D1D"/>
    <w:rsid w:val="00CC2729"/>
    <w:rsid w:val="00CC288E"/>
    <w:rsid w:val="00CC46A2"/>
    <w:rsid w:val="00CC56BA"/>
    <w:rsid w:val="00CC6A75"/>
    <w:rsid w:val="00CC737E"/>
    <w:rsid w:val="00CC7A31"/>
    <w:rsid w:val="00CC7EC5"/>
    <w:rsid w:val="00CD03C5"/>
    <w:rsid w:val="00CD1150"/>
    <w:rsid w:val="00CD15E5"/>
    <w:rsid w:val="00CD1AF0"/>
    <w:rsid w:val="00CD2BC1"/>
    <w:rsid w:val="00CD303E"/>
    <w:rsid w:val="00CD3792"/>
    <w:rsid w:val="00CD3E90"/>
    <w:rsid w:val="00CD4826"/>
    <w:rsid w:val="00CD4A0E"/>
    <w:rsid w:val="00CD5620"/>
    <w:rsid w:val="00CD633A"/>
    <w:rsid w:val="00CD6D5D"/>
    <w:rsid w:val="00CD7332"/>
    <w:rsid w:val="00CD769A"/>
    <w:rsid w:val="00CD7A5F"/>
    <w:rsid w:val="00CD7A66"/>
    <w:rsid w:val="00CE00AE"/>
    <w:rsid w:val="00CE0278"/>
    <w:rsid w:val="00CE03E1"/>
    <w:rsid w:val="00CE133B"/>
    <w:rsid w:val="00CE14C1"/>
    <w:rsid w:val="00CE189C"/>
    <w:rsid w:val="00CE1F7E"/>
    <w:rsid w:val="00CE23A2"/>
    <w:rsid w:val="00CE24E4"/>
    <w:rsid w:val="00CE313D"/>
    <w:rsid w:val="00CE3495"/>
    <w:rsid w:val="00CE3978"/>
    <w:rsid w:val="00CE3BEB"/>
    <w:rsid w:val="00CE4E77"/>
    <w:rsid w:val="00CE50EE"/>
    <w:rsid w:val="00CE5109"/>
    <w:rsid w:val="00CE539E"/>
    <w:rsid w:val="00CE5A68"/>
    <w:rsid w:val="00CE5CE8"/>
    <w:rsid w:val="00CE5D77"/>
    <w:rsid w:val="00CE6493"/>
    <w:rsid w:val="00CE670E"/>
    <w:rsid w:val="00CE7336"/>
    <w:rsid w:val="00CE79B2"/>
    <w:rsid w:val="00CF0D7A"/>
    <w:rsid w:val="00CF156C"/>
    <w:rsid w:val="00CF1F05"/>
    <w:rsid w:val="00CF2210"/>
    <w:rsid w:val="00CF2FCD"/>
    <w:rsid w:val="00CF3C8F"/>
    <w:rsid w:val="00CF3E0D"/>
    <w:rsid w:val="00CF4559"/>
    <w:rsid w:val="00CF4BB1"/>
    <w:rsid w:val="00CF4CE4"/>
    <w:rsid w:val="00CF54AF"/>
    <w:rsid w:val="00CF58B4"/>
    <w:rsid w:val="00CF61CF"/>
    <w:rsid w:val="00CF69DF"/>
    <w:rsid w:val="00CF6A7A"/>
    <w:rsid w:val="00CF6D22"/>
    <w:rsid w:val="00CF7A7A"/>
    <w:rsid w:val="00CF7A97"/>
    <w:rsid w:val="00CF7F94"/>
    <w:rsid w:val="00D00776"/>
    <w:rsid w:val="00D0079B"/>
    <w:rsid w:val="00D009A7"/>
    <w:rsid w:val="00D00F75"/>
    <w:rsid w:val="00D01A26"/>
    <w:rsid w:val="00D01ABE"/>
    <w:rsid w:val="00D01CA8"/>
    <w:rsid w:val="00D01CEA"/>
    <w:rsid w:val="00D03071"/>
    <w:rsid w:val="00D03459"/>
    <w:rsid w:val="00D0412A"/>
    <w:rsid w:val="00D06571"/>
    <w:rsid w:val="00D0742D"/>
    <w:rsid w:val="00D07433"/>
    <w:rsid w:val="00D07B0D"/>
    <w:rsid w:val="00D100A5"/>
    <w:rsid w:val="00D10708"/>
    <w:rsid w:val="00D117D6"/>
    <w:rsid w:val="00D12F76"/>
    <w:rsid w:val="00D135F5"/>
    <w:rsid w:val="00D13A84"/>
    <w:rsid w:val="00D14D4C"/>
    <w:rsid w:val="00D14DA4"/>
    <w:rsid w:val="00D15955"/>
    <w:rsid w:val="00D16776"/>
    <w:rsid w:val="00D16C46"/>
    <w:rsid w:val="00D16DC6"/>
    <w:rsid w:val="00D1764E"/>
    <w:rsid w:val="00D177BE"/>
    <w:rsid w:val="00D17F3C"/>
    <w:rsid w:val="00D20611"/>
    <w:rsid w:val="00D21431"/>
    <w:rsid w:val="00D2182C"/>
    <w:rsid w:val="00D2216E"/>
    <w:rsid w:val="00D22379"/>
    <w:rsid w:val="00D22967"/>
    <w:rsid w:val="00D229E5"/>
    <w:rsid w:val="00D22C0D"/>
    <w:rsid w:val="00D22CF7"/>
    <w:rsid w:val="00D2369B"/>
    <w:rsid w:val="00D23B54"/>
    <w:rsid w:val="00D23C6F"/>
    <w:rsid w:val="00D23DA0"/>
    <w:rsid w:val="00D25BE9"/>
    <w:rsid w:val="00D25DB1"/>
    <w:rsid w:val="00D267D9"/>
    <w:rsid w:val="00D27DFF"/>
    <w:rsid w:val="00D300B0"/>
    <w:rsid w:val="00D30368"/>
    <w:rsid w:val="00D306A6"/>
    <w:rsid w:val="00D30E64"/>
    <w:rsid w:val="00D318CA"/>
    <w:rsid w:val="00D31A93"/>
    <w:rsid w:val="00D31C47"/>
    <w:rsid w:val="00D320C1"/>
    <w:rsid w:val="00D3352A"/>
    <w:rsid w:val="00D33553"/>
    <w:rsid w:val="00D35D9C"/>
    <w:rsid w:val="00D360F8"/>
    <w:rsid w:val="00D36BDD"/>
    <w:rsid w:val="00D372B8"/>
    <w:rsid w:val="00D372C6"/>
    <w:rsid w:val="00D374EB"/>
    <w:rsid w:val="00D3793A"/>
    <w:rsid w:val="00D4002E"/>
    <w:rsid w:val="00D403F2"/>
    <w:rsid w:val="00D40D24"/>
    <w:rsid w:val="00D40FD9"/>
    <w:rsid w:val="00D41539"/>
    <w:rsid w:val="00D41574"/>
    <w:rsid w:val="00D415D5"/>
    <w:rsid w:val="00D41783"/>
    <w:rsid w:val="00D41CED"/>
    <w:rsid w:val="00D41DEC"/>
    <w:rsid w:val="00D428EA"/>
    <w:rsid w:val="00D42E2E"/>
    <w:rsid w:val="00D42E81"/>
    <w:rsid w:val="00D43CED"/>
    <w:rsid w:val="00D44403"/>
    <w:rsid w:val="00D44596"/>
    <w:rsid w:val="00D44755"/>
    <w:rsid w:val="00D45037"/>
    <w:rsid w:val="00D45296"/>
    <w:rsid w:val="00D45956"/>
    <w:rsid w:val="00D4618A"/>
    <w:rsid w:val="00D46334"/>
    <w:rsid w:val="00D47ED3"/>
    <w:rsid w:val="00D505AC"/>
    <w:rsid w:val="00D5106A"/>
    <w:rsid w:val="00D51209"/>
    <w:rsid w:val="00D516FA"/>
    <w:rsid w:val="00D51780"/>
    <w:rsid w:val="00D51880"/>
    <w:rsid w:val="00D51B19"/>
    <w:rsid w:val="00D51B50"/>
    <w:rsid w:val="00D51C91"/>
    <w:rsid w:val="00D51D9A"/>
    <w:rsid w:val="00D51FC0"/>
    <w:rsid w:val="00D53879"/>
    <w:rsid w:val="00D54CCB"/>
    <w:rsid w:val="00D54ED8"/>
    <w:rsid w:val="00D5512D"/>
    <w:rsid w:val="00D5546F"/>
    <w:rsid w:val="00D55549"/>
    <w:rsid w:val="00D55688"/>
    <w:rsid w:val="00D55BB0"/>
    <w:rsid w:val="00D55C70"/>
    <w:rsid w:val="00D5630F"/>
    <w:rsid w:val="00D5649B"/>
    <w:rsid w:val="00D56B80"/>
    <w:rsid w:val="00D574A2"/>
    <w:rsid w:val="00D57868"/>
    <w:rsid w:val="00D57FD1"/>
    <w:rsid w:val="00D603D4"/>
    <w:rsid w:val="00D60C1F"/>
    <w:rsid w:val="00D61421"/>
    <w:rsid w:val="00D6190E"/>
    <w:rsid w:val="00D61A40"/>
    <w:rsid w:val="00D6240E"/>
    <w:rsid w:val="00D63E78"/>
    <w:rsid w:val="00D65726"/>
    <w:rsid w:val="00D65E70"/>
    <w:rsid w:val="00D65EFC"/>
    <w:rsid w:val="00D668FE"/>
    <w:rsid w:val="00D67562"/>
    <w:rsid w:val="00D702DB"/>
    <w:rsid w:val="00D72BFF"/>
    <w:rsid w:val="00D7518A"/>
    <w:rsid w:val="00D75526"/>
    <w:rsid w:val="00D75B25"/>
    <w:rsid w:val="00D75F1B"/>
    <w:rsid w:val="00D76311"/>
    <w:rsid w:val="00D763A6"/>
    <w:rsid w:val="00D763EB"/>
    <w:rsid w:val="00D76711"/>
    <w:rsid w:val="00D77B7E"/>
    <w:rsid w:val="00D806AF"/>
    <w:rsid w:val="00D80C8F"/>
    <w:rsid w:val="00D81D29"/>
    <w:rsid w:val="00D81DED"/>
    <w:rsid w:val="00D825EB"/>
    <w:rsid w:val="00D83129"/>
    <w:rsid w:val="00D835D4"/>
    <w:rsid w:val="00D83F01"/>
    <w:rsid w:val="00D84117"/>
    <w:rsid w:val="00D84ABB"/>
    <w:rsid w:val="00D8533E"/>
    <w:rsid w:val="00D854F5"/>
    <w:rsid w:val="00D85AA4"/>
    <w:rsid w:val="00D85B04"/>
    <w:rsid w:val="00D8687C"/>
    <w:rsid w:val="00D868C2"/>
    <w:rsid w:val="00D86AE3"/>
    <w:rsid w:val="00D8766B"/>
    <w:rsid w:val="00D8775A"/>
    <w:rsid w:val="00D877BE"/>
    <w:rsid w:val="00D878AF"/>
    <w:rsid w:val="00D87B61"/>
    <w:rsid w:val="00D901F9"/>
    <w:rsid w:val="00D90CFD"/>
    <w:rsid w:val="00D9115E"/>
    <w:rsid w:val="00D9157F"/>
    <w:rsid w:val="00D91888"/>
    <w:rsid w:val="00D91DAE"/>
    <w:rsid w:val="00D91E20"/>
    <w:rsid w:val="00D927EB"/>
    <w:rsid w:val="00D92995"/>
    <w:rsid w:val="00D93600"/>
    <w:rsid w:val="00D93709"/>
    <w:rsid w:val="00D93D49"/>
    <w:rsid w:val="00D9512C"/>
    <w:rsid w:val="00D95275"/>
    <w:rsid w:val="00D95892"/>
    <w:rsid w:val="00D95EEE"/>
    <w:rsid w:val="00D9629D"/>
    <w:rsid w:val="00D97571"/>
    <w:rsid w:val="00D97A5F"/>
    <w:rsid w:val="00D97CEB"/>
    <w:rsid w:val="00D97F1E"/>
    <w:rsid w:val="00DA2247"/>
    <w:rsid w:val="00DA2CF1"/>
    <w:rsid w:val="00DA3122"/>
    <w:rsid w:val="00DA32F2"/>
    <w:rsid w:val="00DA3D37"/>
    <w:rsid w:val="00DA3E3A"/>
    <w:rsid w:val="00DA3E78"/>
    <w:rsid w:val="00DA4A07"/>
    <w:rsid w:val="00DA4C04"/>
    <w:rsid w:val="00DA50AE"/>
    <w:rsid w:val="00DA56AD"/>
    <w:rsid w:val="00DA6CED"/>
    <w:rsid w:val="00DA6E2E"/>
    <w:rsid w:val="00DA78E7"/>
    <w:rsid w:val="00DA791B"/>
    <w:rsid w:val="00DB0A3D"/>
    <w:rsid w:val="00DB1A5B"/>
    <w:rsid w:val="00DB1B56"/>
    <w:rsid w:val="00DB256F"/>
    <w:rsid w:val="00DB29B9"/>
    <w:rsid w:val="00DB2C6B"/>
    <w:rsid w:val="00DB2F5E"/>
    <w:rsid w:val="00DB3023"/>
    <w:rsid w:val="00DB3217"/>
    <w:rsid w:val="00DB3358"/>
    <w:rsid w:val="00DB34C4"/>
    <w:rsid w:val="00DB3924"/>
    <w:rsid w:val="00DB4104"/>
    <w:rsid w:val="00DB442B"/>
    <w:rsid w:val="00DB476E"/>
    <w:rsid w:val="00DB49D3"/>
    <w:rsid w:val="00DB4ADF"/>
    <w:rsid w:val="00DB4F07"/>
    <w:rsid w:val="00DB5233"/>
    <w:rsid w:val="00DB5950"/>
    <w:rsid w:val="00DB7275"/>
    <w:rsid w:val="00DB789B"/>
    <w:rsid w:val="00DC0889"/>
    <w:rsid w:val="00DC0A05"/>
    <w:rsid w:val="00DC0B91"/>
    <w:rsid w:val="00DC0C06"/>
    <w:rsid w:val="00DC12C9"/>
    <w:rsid w:val="00DC13ED"/>
    <w:rsid w:val="00DC1736"/>
    <w:rsid w:val="00DC18D0"/>
    <w:rsid w:val="00DC1A40"/>
    <w:rsid w:val="00DC2639"/>
    <w:rsid w:val="00DC2D5F"/>
    <w:rsid w:val="00DC30E9"/>
    <w:rsid w:val="00DC31F0"/>
    <w:rsid w:val="00DC3745"/>
    <w:rsid w:val="00DC3A15"/>
    <w:rsid w:val="00DC3EAD"/>
    <w:rsid w:val="00DC543F"/>
    <w:rsid w:val="00DC5DBA"/>
    <w:rsid w:val="00DC5DC8"/>
    <w:rsid w:val="00DC647C"/>
    <w:rsid w:val="00DC6B1C"/>
    <w:rsid w:val="00DC7225"/>
    <w:rsid w:val="00DC7A16"/>
    <w:rsid w:val="00DD0259"/>
    <w:rsid w:val="00DD0873"/>
    <w:rsid w:val="00DD11F3"/>
    <w:rsid w:val="00DD179A"/>
    <w:rsid w:val="00DD1C53"/>
    <w:rsid w:val="00DD1EAB"/>
    <w:rsid w:val="00DD231F"/>
    <w:rsid w:val="00DD2E88"/>
    <w:rsid w:val="00DD324C"/>
    <w:rsid w:val="00DD353D"/>
    <w:rsid w:val="00DD3880"/>
    <w:rsid w:val="00DD3CE6"/>
    <w:rsid w:val="00DD4819"/>
    <w:rsid w:val="00DD4978"/>
    <w:rsid w:val="00DD5500"/>
    <w:rsid w:val="00DD5896"/>
    <w:rsid w:val="00DD58E5"/>
    <w:rsid w:val="00DD62F4"/>
    <w:rsid w:val="00DD6719"/>
    <w:rsid w:val="00DD7B1C"/>
    <w:rsid w:val="00DE0CAB"/>
    <w:rsid w:val="00DE0F48"/>
    <w:rsid w:val="00DE1885"/>
    <w:rsid w:val="00DE2EA4"/>
    <w:rsid w:val="00DE3988"/>
    <w:rsid w:val="00DE39DD"/>
    <w:rsid w:val="00DE3AE9"/>
    <w:rsid w:val="00DE3D42"/>
    <w:rsid w:val="00DE3E6F"/>
    <w:rsid w:val="00DE4F3C"/>
    <w:rsid w:val="00DE4F52"/>
    <w:rsid w:val="00DE5196"/>
    <w:rsid w:val="00DE5632"/>
    <w:rsid w:val="00DE59E3"/>
    <w:rsid w:val="00DE5D1B"/>
    <w:rsid w:val="00DE626D"/>
    <w:rsid w:val="00DE64DF"/>
    <w:rsid w:val="00DE6D19"/>
    <w:rsid w:val="00DE7010"/>
    <w:rsid w:val="00DE7523"/>
    <w:rsid w:val="00DF0014"/>
    <w:rsid w:val="00DF12BC"/>
    <w:rsid w:val="00DF1D32"/>
    <w:rsid w:val="00DF1DB1"/>
    <w:rsid w:val="00DF1E53"/>
    <w:rsid w:val="00DF2824"/>
    <w:rsid w:val="00DF2996"/>
    <w:rsid w:val="00DF2AC4"/>
    <w:rsid w:val="00DF2B3F"/>
    <w:rsid w:val="00DF2BA6"/>
    <w:rsid w:val="00DF2CE1"/>
    <w:rsid w:val="00DF2F0D"/>
    <w:rsid w:val="00DF330A"/>
    <w:rsid w:val="00DF3BDB"/>
    <w:rsid w:val="00DF46BC"/>
    <w:rsid w:val="00DF47A5"/>
    <w:rsid w:val="00DF4CE4"/>
    <w:rsid w:val="00DF607B"/>
    <w:rsid w:val="00DF6297"/>
    <w:rsid w:val="00DF653F"/>
    <w:rsid w:val="00DF672D"/>
    <w:rsid w:val="00DF6A95"/>
    <w:rsid w:val="00DF7620"/>
    <w:rsid w:val="00DF7B14"/>
    <w:rsid w:val="00E005AC"/>
    <w:rsid w:val="00E005F9"/>
    <w:rsid w:val="00E01967"/>
    <w:rsid w:val="00E01C2F"/>
    <w:rsid w:val="00E020A9"/>
    <w:rsid w:val="00E03352"/>
    <w:rsid w:val="00E037AD"/>
    <w:rsid w:val="00E03C51"/>
    <w:rsid w:val="00E053BD"/>
    <w:rsid w:val="00E0580D"/>
    <w:rsid w:val="00E05F9B"/>
    <w:rsid w:val="00E06DF0"/>
    <w:rsid w:val="00E07357"/>
    <w:rsid w:val="00E074AD"/>
    <w:rsid w:val="00E10368"/>
    <w:rsid w:val="00E10997"/>
    <w:rsid w:val="00E11045"/>
    <w:rsid w:val="00E110A3"/>
    <w:rsid w:val="00E111F2"/>
    <w:rsid w:val="00E1172E"/>
    <w:rsid w:val="00E117C2"/>
    <w:rsid w:val="00E11CED"/>
    <w:rsid w:val="00E11D75"/>
    <w:rsid w:val="00E11DA7"/>
    <w:rsid w:val="00E1234F"/>
    <w:rsid w:val="00E12A88"/>
    <w:rsid w:val="00E12AAD"/>
    <w:rsid w:val="00E133CA"/>
    <w:rsid w:val="00E1344A"/>
    <w:rsid w:val="00E136BC"/>
    <w:rsid w:val="00E1388D"/>
    <w:rsid w:val="00E13920"/>
    <w:rsid w:val="00E13AA4"/>
    <w:rsid w:val="00E13E19"/>
    <w:rsid w:val="00E13EF1"/>
    <w:rsid w:val="00E13F71"/>
    <w:rsid w:val="00E14518"/>
    <w:rsid w:val="00E145BD"/>
    <w:rsid w:val="00E14DCC"/>
    <w:rsid w:val="00E14E8C"/>
    <w:rsid w:val="00E15639"/>
    <w:rsid w:val="00E15822"/>
    <w:rsid w:val="00E15A6A"/>
    <w:rsid w:val="00E169B9"/>
    <w:rsid w:val="00E16A29"/>
    <w:rsid w:val="00E16EB5"/>
    <w:rsid w:val="00E20375"/>
    <w:rsid w:val="00E204F6"/>
    <w:rsid w:val="00E20B30"/>
    <w:rsid w:val="00E212BE"/>
    <w:rsid w:val="00E215FC"/>
    <w:rsid w:val="00E2177D"/>
    <w:rsid w:val="00E218BE"/>
    <w:rsid w:val="00E21DF7"/>
    <w:rsid w:val="00E224AA"/>
    <w:rsid w:val="00E22939"/>
    <w:rsid w:val="00E23011"/>
    <w:rsid w:val="00E24089"/>
    <w:rsid w:val="00E2467C"/>
    <w:rsid w:val="00E249FA"/>
    <w:rsid w:val="00E25E52"/>
    <w:rsid w:val="00E26B7D"/>
    <w:rsid w:val="00E26DD9"/>
    <w:rsid w:val="00E279CA"/>
    <w:rsid w:val="00E27CD4"/>
    <w:rsid w:val="00E27D05"/>
    <w:rsid w:val="00E3120D"/>
    <w:rsid w:val="00E31457"/>
    <w:rsid w:val="00E31572"/>
    <w:rsid w:val="00E31662"/>
    <w:rsid w:val="00E31F51"/>
    <w:rsid w:val="00E32A27"/>
    <w:rsid w:val="00E32C5F"/>
    <w:rsid w:val="00E331CB"/>
    <w:rsid w:val="00E33D4D"/>
    <w:rsid w:val="00E33ECD"/>
    <w:rsid w:val="00E33F5A"/>
    <w:rsid w:val="00E33FCC"/>
    <w:rsid w:val="00E34361"/>
    <w:rsid w:val="00E35007"/>
    <w:rsid w:val="00E353D6"/>
    <w:rsid w:val="00E368D8"/>
    <w:rsid w:val="00E371C6"/>
    <w:rsid w:val="00E371D2"/>
    <w:rsid w:val="00E3775D"/>
    <w:rsid w:val="00E379C9"/>
    <w:rsid w:val="00E40323"/>
    <w:rsid w:val="00E408AE"/>
    <w:rsid w:val="00E408DD"/>
    <w:rsid w:val="00E40A9C"/>
    <w:rsid w:val="00E41084"/>
    <w:rsid w:val="00E41C21"/>
    <w:rsid w:val="00E4219E"/>
    <w:rsid w:val="00E42729"/>
    <w:rsid w:val="00E42D91"/>
    <w:rsid w:val="00E43904"/>
    <w:rsid w:val="00E43F09"/>
    <w:rsid w:val="00E44011"/>
    <w:rsid w:val="00E44418"/>
    <w:rsid w:val="00E44637"/>
    <w:rsid w:val="00E44AC1"/>
    <w:rsid w:val="00E44D88"/>
    <w:rsid w:val="00E4541B"/>
    <w:rsid w:val="00E45E57"/>
    <w:rsid w:val="00E45F48"/>
    <w:rsid w:val="00E46356"/>
    <w:rsid w:val="00E47496"/>
    <w:rsid w:val="00E500DA"/>
    <w:rsid w:val="00E5092E"/>
    <w:rsid w:val="00E50A69"/>
    <w:rsid w:val="00E5108F"/>
    <w:rsid w:val="00E51C3E"/>
    <w:rsid w:val="00E52962"/>
    <w:rsid w:val="00E536AA"/>
    <w:rsid w:val="00E54777"/>
    <w:rsid w:val="00E550FE"/>
    <w:rsid w:val="00E551CF"/>
    <w:rsid w:val="00E552AD"/>
    <w:rsid w:val="00E555F6"/>
    <w:rsid w:val="00E559B3"/>
    <w:rsid w:val="00E55A84"/>
    <w:rsid w:val="00E56B11"/>
    <w:rsid w:val="00E5754E"/>
    <w:rsid w:val="00E6276C"/>
    <w:rsid w:val="00E62B17"/>
    <w:rsid w:val="00E62B65"/>
    <w:rsid w:val="00E62C8E"/>
    <w:rsid w:val="00E6327C"/>
    <w:rsid w:val="00E63557"/>
    <w:rsid w:val="00E6360C"/>
    <w:rsid w:val="00E63DED"/>
    <w:rsid w:val="00E643E9"/>
    <w:rsid w:val="00E6516C"/>
    <w:rsid w:val="00E65516"/>
    <w:rsid w:val="00E65675"/>
    <w:rsid w:val="00E659B9"/>
    <w:rsid w:val="00E66568"/>
    <w:rsid w:val="00E667FB"/>
    <w:rsid w:val="00E66A0F"/>
    <w:rsid w:val="00E66E59"/>
    <w:rsid w:val="00E67F97"/>
    <w:rsid w:val="00E7078F"/>
    <w:rsid w:val="00E70D0C"/>
    <w:rsid w:val="00E71803"/>
    <w:rsid w:val="00E71AE8"/>
    <w:rsid w:val="00E72BA8"/>
    <w:rsid w:val="00E72F8F"/>
    <w:rsid w:val="00E73060"/>
    <w:rsid w:val="00E733D7"/>
    <w:rsid w:val="00E7354B"/>
    <w:rsid w:val="00E73569"/>
    <w:rsid w:val="00E736E3"/>
    <w:rsid w:val="00E73B8E"/>
    <w:rsid w:val="00E74D24"/>
    <w:rsid w:val="00E750FB"/>
    <w:rsid w:val="00E7548C"/>
    <w:rsid w:val="00E759BE"/>
    <w:rsid w:val="00E77167"/>
    <w:rsid w:val="00E77422"/>
    <w:rsid w:val="00E776DF"/>
    <w:rsid w:val="00E77F66"/>
    <w:rsid w:val="00E80111"/>
    <w:rsid w:val="00E809BF"/>
    <w:rsid w:val="00E80B0E"/>
    <w:rsid w:val="00E80EC6"/>
    <w:rsid w:val="00E815D9"/>
    <w:rsid w:val="00E81BDD"/>
    <w:rsid w:val="00E81D22"/>
    <w:rsid w:val="00E822CA"/>
    <w:rsid w:val="00E82891"/>
    <w:rsid w:val="00E83471"/>
    <w:rsid w:val="00E837FA"/>
    <w:rsid w:val="00E83A57"/>
    <w:rsid w:val="00E841CC"/>
    <w:rsid w:val="00E84878"/>
    <w:rsid w:val="00E84A6A"/>
    <w:rsid w:val="00E8569E"/>
    <w:rsid w:val="00E85944"/>
    <w:rsid w:val="00E861CD"/>
    <w:rsid w:val="00E868A3"/>
    <w:rsid w:val="00E86CD7"/>
    <w:rsid w:val="00E871E8"/>
    <w:rsid w:val="00E90259"/>
    <w:rsid w:val="00E90476"/>
    <w:rsid w:val="00E90589"/>
    <w:rsid w:val="00E905B9"/>
    <w:rsid w:val="00E90867"/>
    <w:rsid w:val="00E9088F"/>
    <w:rsid w:val="00E91952"/>
    <w:rsid w:val="00E91A3B"/>
    <w:rsid w:val="00E91D30"/>
    <w:rsid w:val="00E921B8"/>
    <w:rsid w:val="00E92998"/>
    <w:rsid w:val="00E93116"/>
    <w:rsid w:val="00E9330D"/>
    <w:rsid w:val="00E93C0C"/>
    <w:rsid w:val="00E94CA3"/>
    <w:rsid w:val="00E95052"/>
    <w:rsid w:val="00E95444"/>
    <w:rsid w:val="00E95BF8"/>
    <w:rsid w:val="00E96137"/>
    <w:rsid w:val="00E96B07"/>
    <w:rsid w:val="00E96F50"/>
    <w:rsid w:val="00EA09AB"/>
    <w:rsid w:val="00EA0B8E"/>
    <w:rsid w:val="00EA18F1"/>
    <w:rsid w:val="00EA2059"/>
    <w:rsid w:val="00EA29E6"/>
    <w:rsid w:val="00EA37D8"/>
    <w:rsid w:val="00EA37E2"/>
    <w:rsid w:val="00EA3A2A"/>
    <w:rsid w:val="00EA3F15"/>
    <w:rsid w:val="00EA41E8"/>
    <w:rsid w:val="00EA4AC7"/>
    <w:rsid w:val="00EA4CF1"/>
    <w:rsid w:val="00EA4FE5"/>
    <w:rsid w:val="00EA5CD7"/>
    <w:rsid w:val="00EA62A5"/>
    <w:rsid w:val="00EA6CE8"/>
    <w:rsid w:val="00EA6E5C"/>
    <w:rsid w:val="00EA723B"/>
    <w:rsid w:val="00EA738D"/>
    <w:rsid w:val="00EA757F"/>
    <w:rsid w:val="00EA7B4C"/>
    <w:rsid w:val="00EB0BEF"/>
    <w:rsid w:val="00EB113D"/>
    <w:rsid w:val="00EB13A0"/>
    <w:rsid w:val="00EB1956"/>
    <w:rsid w:val="00EB1ED8"/>
    <w:rsid w:val="00EB2041"/>
    <w:rsid w:val="00EB2087"/>
    <w:rsid w:val="00EB3151"/>
    <w:rsid w:val="00EB4D46"/>
    <w:rsid w:val="00EB5CF9"/>
    <w:rsid w:val="00EB5E48"/>
    <w:rsid w:val="00EB6018"/>
    <w:rsid w:val="00EB6453"/>
    <w:rsid w:val="00EB66F5"/>
    <w:rsid w:val="00EB6DFC"/>
    <w:rsid w:val="00EB6E22"/>
    <w:rsid w:val="00EC006D"/>
    <w:rsid w:val="00EC0BEC"/>
    <w:rsid w:val="00EC1304"/>
    <w:rsid w:val="00EC1BED"/>
    <w:rsid w:val="00EC1DC1"/>
    <w:rsid w:val="00EC3ACF"/>
    <w:rsid w:val="00EC3C8E"/>
    <w:rsid w:val="00EC3DD5"/>
    <w:rsid w:val="00EC4207"/>
    <w:rsid w:val="00EC44E0"/>
    <w:rsid w:val="00EC453C"/>
    <w:rsid w:val="00EC4A6A"/>
    <w:rsid w:val="00EC4B11"/>
    <w:rsid w:val="00EC4B1A"/>
    <w:rsid w:val="00EC55F1"/>
    <w:rsid w:val="00EC5611"/>
    <w:rsid w:val="00EC56C5"/>
    <w:rsid w:val="00EC5AC8"/>
    <w:rsid w:val="00EC6F78"/>
    <w:rsid w:val="00EC7801"/>
    <w:rsid w:val="00ED0157"/>
    <w:rsid w:val="00ED03B2"/>
    <w:rsid w:val="00ED084F"/>
    <w:rsid w:val="00ED0D9B"/>
    <w:rsid w:val="00ED1F9B"/>
    <w:rsid w:val="00ED23EF"/>
    <w:rsid w:val="00ED26B2"/>
    <w:rsid w:val="00ED3718"/>
    <w:rsid w:val="00ED39D0"/>
    <w:rsid w:val="00ED3D99"/>
    <w:rsid w:val="00ED4144"/>
    <w:rsid w:val="00ED425D"/>
    <w:rsid w:val="00ED4405"/>
    <w:rsid w:val="00ED4838"/>
    <w:rsid w:val="00ED5301"/>
    <w:rsid w:val="00ED5D8F"/>
    <w:rsid w:val="00ED6498"/>
    <w:rsid w:val="00ED6CEE"/>
    <w:rsid w:val="00ED6DC4"/>
    <w:rsid w:val="00ED7871"/>
    <w:rsid w:val="00ED7B9C"/>
    <w:rsid w:val="00EE0552"/>
    <w:rsid w:val="00EE1C9F"/>
    <w:rsid w:val="00EE2414"/>
    <w:rsid w:val="00EE2724"/>
    <w:rsid w:val="00EE2DC6"/>
    <w:rsid w:val="00EE2E51"/>
    <w:rsid w:val="00EE2E76"/>
    <w:rsid w:val="00EE308B"/>
    <w:rsid w:val="00EE31CA"/>
    <w:rsid w:val="00EE34D6"/>
    <w:rsid w:val="00EE38DD"/>
    <w:rsid w:val="00EE415D"/>
    <w:rsid w:val="00EE59EC"/>
    <w:rsid w:val="00EE5CE7"/>
    <w:rsid w:val="00EE6602"/>
    <w:rsid w:val="00EE6AA4"/>
    <w:rsid w:val="00EE786D"/>
    <w:rsid w:val="00EF04AE"/>
    <w:rsid w:val="00EF0DEC"/>
    <w:rsid w:val="00EF286A"/>
    <w:rsid w:val="00EF2972"/>
    <w:rsid w:val="00EF29B0"/>
    <w:rsid w:val="00EF2D44"/>
    <w:rsid w:val="00EF4361"/>
    <w:rsid w:val="00EF4A86"/>
    <w:rsid w:val="00EF4C19"/>
    <w:rsid w:val="00EF4EBC"/>
    <w:rsid w:val="00EF6923"/>
    <w:rsid w:val="00EF6BB2"/>
    <w:rsid w:val="00EF7A58"/>
    <w:rsid w:val="00F004EB"/>
    <w:rsid w:val="00F01398"/>
    <w:rsid w:val="00F024AC"/>
    <w:rsid w:val="00F0334D"/>
    <w:rsid w:val="00F037E9"/>
    <w:rsid w:val="00F04081"/>
    <w:rsid w:val="00F044DC"/>
    <w:rsid w:val="00F0458B"/>
    <w:rsid w:val="00F04828"/>
    <w:rsid w:val="00F06368"/>
    <w:rsid w:val="00F0637A"/>
    <w:rsid w:val="00F06B8A"/>
    <w:rsid w:val="00F06D07"/>
    <w:rsid w:val="00F07649"/>
    <w:rsid w:val="00F07E3B"/>
    <w:rsid w:val="00F1030F"/>
    <w:rsid w:val="00F10B92"/>
    <w:rsid w:val="00F10CED"/>
    <w:rsid w:val="00F10E57"/>
    <w:rsid w:val="00F10F9D"/>
    <w:rsid w:val="00F12489"/>
    <w:rsid w:val="00F12C0D"/>
    <w:rsid w:val="00F13488"/>
    <w:rsid w:val="00F13D3F"/>
    <w:rsid w:val="00F14472"/>
    <w:rsid w:val="00F14849"/>
    <w:rsid w:val="00F14D45"/>
    <w:rsid w:val="00F15F30"/>
    <w:rsid w:val="00F16B0C"/>
    <w:rsid w:val="00F16D39"/>
    <w:rsid w:val="00F17101"/>
    <w:rsid w:val="00F171F8"/>
    <w:rsid w:val="00F17349"/>
    <w:rsid w:val="00F179D4"/>
    <w:rsid w:val="00F20392"/>
    <w:rsid w:val="00F21E90"/>
    <w:rsid w:val="00F2262B"/>
    <w:rsid w:val="00F22B7D"/>
    <w:rsid w:val="00F22BAE"/>
    <w:rsid w:val="00F22C0D"/>
    <w:rsid w:val="00F241AB"/>
    <w:rsid w:val="00F2447F"/>
    <w:rsid w:val="00F24B06"/>
    <w:rsid w:val="00F24B07"/>
    <w:rsid w:val="00F24BD4"/>
    <w:rsid w:val="00F26C97"/>
    <w:rsid w:val="00F27617"/>
    <w:rsid w:val="00F30832"/>
    <w:rsid w:val="00F30B81"/>
    <w:rsid w:val="00F3116D"/>
    <w:rsid w:val="00F3123D"/>
    <w:rsid w:val="00F316A5"/>
    <w:rsid w:val="00F31846"/>
    <w:rsid w:val="00F31CE7"/>
    <w:rsid w:val="00F32C19"/>
    <w:rsid w:val="00F32C1C"/>
    <w:rsid w:val="00F33690"/>
    <w:rsid w:val="00F33A18"/>
    <w:rsid w:val="00F35131"/>
    <w:rsid w:val="00F3557A"/>
    <w:rsid w:val="00F35A63"/>
    <w:rsid w:val="00F35B0C"/>
    <w:rsid w:val="00F36138"/>
    <w:rsid w:val="00F36D9A"/>
    <w:rsid w:val="00F373F0"/>
    <w:rsid w:val="00F37603"/>
    <w:rsid w:val="00F37C46"/>
    <w:rsid w:val="00F37E85"/>
    <w:rsid w:val="00F40CE4"/>
    <w:rsid w:val="00F4130E"/>
    <w:rsid w:val="00F41B14"/>
    <w:rsid w:val="00F427B3"/>
    <w:rsid w:val="00F4327A"/>
    <w:rsid w:val="00F44D7B"/>
    <w:rsid w:val="00F44D7C"/>
    <w:rsid w:val="00F45345"/>
    <w:rsid w:val="00F4548C"/>
    <w:rsid w:val="00F45670"/>
    <w:rsid w:val="00F461BD"/>
    <w:rsid w:val="00F46314"/>
    <w:rsid w:val="00F463E5"/>
    <w:rsid w:val="00F46B08"/>
    <w:rsid w:val="00F46EF6"/>
    <w:rsid w:val="00F4712D"/>
    <w:rsid w:val="00F506D6"/>
    <w:rsid w:val="00F51560"/>
    <w:rsid w:val="00F515AA"/>
    <w:rsid w:val="00F5224E"/>
    <w:rsid w:val="00F52BF6"/>
    <w:rsid w:val="00F53164"/>
    <w:rsid w:val="00F53A35"/>
    <w:rsid w:val="00F54390"/>
    <w:rsid w:val="00F54411"/>
    <w:rsid w:val="00F54ED3"/>
    <w:rsid w:val="00F54FA3"/>
    <w:rsid w:val="00F55A85"/>
    <w:rsid w:val="00F55ABD"/>
    <w:rsid w:val="00F56345"/>
    <w:rsid w:val="00F56966"/>
    <w:rsid w:val="00F56BB6"/>
    <w:rsid w:val="00F56F7C"/>
    <w:rsid w:val="00F57335"/>
    <w:rsid w:val="00F57EF6"/>
    <w:rsid w:val="00F57F0A"/>
    <w:rsid w:val="00F610A5"/>
    <w:rsid w:val="00F61290"/>
    <w:rsid w:val="00F61819"/>
    <w:rsid w:val="00F6199C"/>
    <w:rsid w:val="00F61E07"/>
    <w:rsid w:val="00F61F94"/>
    <w:rsid w:val="00F62009"/>
    <w:rsid w:val="00F6252F"/>
    <w:rsid w:val="00F62833"/>
    <w:rsid w:val="00F62F3A"/>
    <w:rsid w:val="00F62F76"/>
    <w:rsid w:val="00F631A1"/>
    <w:rsid w:val="00F63BE3"/>
    <w:rsid w:val="00F65D22"/>
    <w:rsid w:val="00F660EA"/>
    <w:rsid w:val="00F6662D"/>
    <w:rsid w:val="00F66DB4"/>
    <w:rsid w:val="00F67A97"/>
    <w:rsid w:val="00F70408"/>
    <w:rsid w:val="00F70564"/>
    <w:rsid w:val="00F70BB5"/>
    <w:rsid w:val="00F70FB8"/>
    <w:rsid w:val="00F713AD"/>
    <w:rsid w:val="00F714C2"/>
    <w:rsid w:val="00F722BC"/>
    <w:rsid w:val="00F72935"/>
    <w:rsid w:val="00F72E75"/>
    <w:rsid w:val="00F72FF9"/>
    <w:rsid w:val="00F7447E"/>
    <w:rsid w:val="00F750F1"/>
    <w:rsid w:val="00F7529F"/>
    <w:rsid w:val="00F75513"/>
    <w:rsid w:val="00F75752"/>
    <w:rsid w:val="00F760CA"/>
    <w:rsid w:val="00F7686A"/>
    <w:rsid w:val="00F776B9"/>
    <w:rsid w:val="00F8054C"/>
    <w:rsid w:val="00F80566"/>
    <w:rsid w:val="00F80BE4"/>
    <w:rsid w:val="00F810C2"/>
    <w:rsid w:val="00F8199D"/>
    <w:rsid w:val="00F81D26"/>
    <w:rsid w:val="00F820E5"/>
    <w:rsid w:val="00F8229D"/>
    <w:rsid w:val="00F82452"/>
    <w:rsid w:val="00F8287A"/>
    <w:rsid w:val="00F82CD0"/>
    <w:rsid w:val="00F836F8"/>
    <w:rsid w:val="00F83F3F"/>
    <w:rsid w:val="00F843C7"/>
    <w:rsid w:val="00F8587B"/>
    <w:rsid w:val="00F86C94"/>
    <w:rsid w:val="00F87390"/>
    <w:rsid w:val="00F87939"/>
    <w:rsid w:val="00F87BC7"/>
    <w:rsid w:val="00F87D0E"/>
    <w:rsid w:val="00F90F66"/>
    <w:rsid w:val="00F91ACA"/>
    <w:rsid w:val="00F91AF6"/>
    <w:rsid w:val="00F91BEC"/>
    <w:rsid w:val="00F91D47"/>
    <w:rsid w:val="00F9224A"/>
    <w:rsid w:val="00F92E02"/>
    <w:rsid w:val="00F9300B"/>
    <w:rsid w:val="00F93F3F"/>
    <w:rsid w:val="00F94266"/>
    <w:rsid w:val="00F946D7"/>
    <w:rsid w:val="00F94961"/>
    <w:rsid w:val="00F94E8B"/>
    <w:rsid w:val="00F94EEC"/>
    <w:rsid w:val="00F9675D"/>
    <w:rsid w:val="00F9693F"/>
    <w:rsid w:val="00F97ADD"/>
    <w:rsid w:val="00FA08BA"/>
    <w:rsid w:val="00FA11BF"/>
    <w:rsid w:val="00FA150C"/>
    <w:rsid w:val="00FA197B"/>
    <w:rsid w:val="00FA1CB6"/>
    <w:rsid w:val="00FA1DCD"/>
    <w:rsid w:val="00FA1E10"/>
    <w:rsid w:val="00FA1F31"/>
    <w:rsid w:val="00FA29DF"/>
    <w:rsid w:val="00FA3A55"/>
    <w:rsid w:val="00FA5213"/>
    <w:rsid w:val="00FA5D14"/>
    <w:rsid w:val="00FA60E0"/>
    <w:rsid w:val="00FA64FC"/>
    <w:rsid w:val="00FA6897"/>
    <w:rsid w:val="00FA71A1"/>
    <w:rsid w:val="00FA7311"/>
    <w:rsid w:val="00FA792D"/>
    <w:rsid w:val="00FA79D0"/>
    <w:rsid w:val="00FA7A8C"/>
    <w:rsid w:val="00FB07B7"/>
    <w:rsid w:val="00FB0D32"/>
    <w:rsid w:val="00FB0D5E"/>
    <w:rsid w:val="00FB1752"/>
    <w:rsid w:val="00FB1892"/>
    <w:rsid w:val="00FB1B60"/>
    <w:rsid w:val="00FB22AF"/>
    <w:rsid w:val="00FB2855"/>
    <w:rsid w:val="00FB2BBF"/>
    <w:rsid w:val="00FB3285"/>
    <w:rsid w:val="00FB3EBC"/>
    <w:rsid w:val="00FB49BA"/>
    <w:rsid w:val="00FB55ED"/>
    <w:rsid w:val="00FB5AD0"/>
    <w:rsid w:val="00FB5AF3"/>
    <w:rsid w:val="00FB67C4"/>
    <w:rsid w:val="00FB6FB6"/>
    <w:rsid w:val="00FB7415"/>
    <w:rsid w:val="00FC0255"/>
    <w:rsid w:val="00FC0393"/>
    <w:rsid w:val="00FC04F5"/>
    <w:rsid w:val="00FC098B"/>
    <w:rsid w:val="00FC0B08"/>
    <w:rsid w:val="00FC0F51"/>
    <w:rsid w:val="00FC13F8"/>
    <w:rsid w:val="00FC157B"/>
    <w:rsid w:val="00FC1591"/>
    <w:rsid w:val="00FC193C"/>
    <w:rsid w:val="00FC1F8B"/>
    <w:rsid w:val="00FC23F9"/>
    <w:rsid w:val="00FC242F"/>
    <w:rsid w:val="00FC2A3D"/>
    <w:rsid w:val="00FC2AAB"/>
    <w:rsid w:val="00FC2F07"/>
    <w:rsid w:val="00FC3299"/>
    <w:rsid w:val="00FC3E60"/>
    <w:rsid w:val="00FC3ED6"/>
    <w:rsid w:val="00FC4E12"/>
    <w:rsid w:val="00FC4E81"/>
    <w:rsid w:val="00FC5221"/>
    <w:rsid w:val="00FC621F"/>
    <w:rsid w:val="00FC66A4"/>
    <w:rsid w:val="00FC6F25"/>
    <w:rsid w:val="00FC7005"/>
    <w:rsid w:val="00FC717C"/>
    <w:rsid w:val="00FD0C6E"/>
    <w:rsid w:val="00FD12AA"/>
    <w:rsid w:val="00FD1357"/>
    <w:rsid w:val="00FD16DA"/>
    <w:rsid w:val="00FD1DCF"/>
    <w:rsid w:val="00FD2292"/>
    <w:rsid w:val="00FD2A9A"/>
    <w:rsid w:val="00FD2B1D"/>
    <w:rsid w:val="00FD2B78"/>
    <w:rsid w:val="00FD34F9"/>
    <w:rsid w:val="00FD3662"/>
    <w:rsid w:val="00FD36BF"/>
    <w:rsid w:val="00FD37B6"/>
    <w:rsid w:val="00FD4357"/>
    <w:rsid w:val="00FD46CB"/>
    <w:rsid w:val="00FD4DFE"/>
    <w:rsid w:val="00FD4EAC"/>
    <w:rsid w:val="00FD51CA"/>
    <w:rsid w:val="00FD5676"/>
    <w:rsid w:val="00FD5A1D"/>
    <w:rsid w:val="00FD5B2A"/>
    <w:rsid w:val="00FD5D5C"/>
    <w:rsid w:val="00FD6F09"/>
    <w:rsid w:val="00FD753B"/>
    <w:rsid w:val="00FD76FE"/>
    <w:rsid w:val="00FD7B46"/>
    <w:rsid w:val="00FE14F4"/>
    <w:rsid w:val="00FE1751"/>
    <w:rsid w:val="00FE1896"/>
    <w:rsid w:val="00FE1DB8"/>
    <w:rsid w:val="00FE1E35"/>
    <w:rsid w:val="00FE230D"/>
    <w:rsid w:val="00FE25B0"/>
    <w:rsid w:val="00FE2BBE"/>
    <w:rsid w:val="00FE2D79"/>
    <w:rsid w:val="00FE34DC"/>
    <w:rsid w:val="00FE3F2D"/>
    <w:rsid w:val="00FE4596"/>
    <w:rsid w:val="00FE4845"/>
    <w:rsid w:val="00FE4E58"/>
    <w:rsid w:val="00FE4F24"/>
    <w:rsid w:val="00FE627C"/>
    <w:rsid w:val="00FE6C16"/>
    <w:rsid w:val="00FE6F39"/>
    <w:rsid w:val="00FE7E83"/>
    <w:rsid w:val="00FF07B6"/>
    <w:rsid w:val="00FF0848"/>
    <w:rsid w:val="00FF108E"/>
    <w:rsid w:val="00FF372F"/>
    <w:rsid w:val="00FF3C04"/>
    <w:rsid w:val="00FF3DC0"/>
    <w:rsid w:val="00FF4081"/>
    <w:rsid w:val="00FF476F"/>
    <w:rsid w:val="00FF5311"/>
    <w:rsid w:val="00FF53CB"/>
    <w:rsid w:val="00FF5BFE"/>
    <w:rsid w:val="00FF6007"/>
    <w:rsid w:val="00FF6200"/>
    <w:rsid w:val="00FF6CE4"/>
    <w:rsid w:val="00FF6FD4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DBF1A"/>
  <w15:docId w15:val="{AED69F54-84DB-4F10-856F-D8DA079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18"/>
  </w:style>
  <w:style w:type="paragraph" w:styleId="1">
    <w:name w:val="heading 1"/>
    <w:basedOn w:val="a"/>
    <w:next w:val="a"/>
    <w:link w:val="10"/>
    <w:uiPriority w:val="9"/>
    <w:qFormat/>
    <w:rsid w:val="0050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A2C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27"/>
  </w:style>
  <w:style w:type="paragraph" w:styleId="a5">
    <w:name w:val="footer"/>
    <w:basedOn w:val="a"/>
    <w:link w:val="a6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27"/>
  </w:style>
  <w:style w:type="paragraph" w:styleId="a7">
    <w:name w:val="Balloon Text"/>
    <w:basedOn w:val="a"/>
    <w:link w:val="a8"/>
    <w:uiPriority w:val="99"/>
    <w:semiHidden/>
    <w:unhideWhenUsed/>
    <w:rsid w:val="005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0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73DF4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3DF4"/>
    <w:rPr>
      <w:rFonts w:ascii="Times New Roman" w:eastAsia="Calibri" w:hAnsi="Times New Roman" w:cs="Times New Roman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2D7823"/>
    <w:pPr>
      <w:ind w:left="720"/>
    </w:pPr>
    <w:rPr>
      <w:rFonts w:ascii="Calibri" w:eastAsia="Times New Roman" w:hAnsi="Calibri" w:cs="Calibri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2D7823"/>
    <w:rPr>
      <w:rFonts w:ascii="Calibri" w:eastAsia="Times New Roman" w:hAnsi="Calibri" w:cs="Calibri"/>
    </w:rPr>
  </w:style>
  <w:style w:type="paragraph" w:styleId="ab">
    <w:name w:val="Body Text Indent"/>
    <w:basedOn w:val="a"/>
    <w:link w:val="ac"/>
    <w:uiPriority w:val="99"/>
    <w:unhideWhenUsed/>
    <w:rsid w:val="007350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350A5"/>
  </w:style>
  <w:style w:type="table" w:styleId="ad">
    <w:name w:val="Table Grid"/>
    <w:basedOn w:val="a1"/>
    <w:uiPriority w:val="59"/>
    <w:rsid w:val="0016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 Знак"/>
    <w:basedOn w:val="a"/>
    <w:link w:val="af"/>
    <w:uiPriority w:val="99"/>
    <w:qFormat/>
    <w:rsid w:val="0035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0">
    <w:name w:val="No Spacing"/>
    <w:link w:val="af1"/>
    <w:uiPriority w:val="1"/>
    <w:qFormat/>
    <w:rsid w:val="0035626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">
    <w:name w:val="Обычный (веб) Знак"/>
    <w:aliases w:val=" Знак Знак"/>
    <w:link w:val="ae"/>
    <w:uiPriority w:val="99"/>
    <w:rsid w:val="0035626F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1">
    <w:name w:val="Без интервала Знак"/>
    <w:link w:val="af0"/>
    <w:uiPriority w:val="1"/>
    <w:rsid w:val="0035626F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0"/>
    <w:qFormat/>
    <w:rsid w:val="00CA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184DE8"/>
  </w:style>
  <w:style w:type="character" w:styleId="af2">
    <w:name w:val="Strong"/>
    <w:basedOn w:val="a0"/>
    <w:uiPriority w:val="22"/>
    <w:qFormat/>
    <w:rsid w:val="00184DE8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860A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60A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60AB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A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60AB8"/>
    <w:rPr>
      <w:b/>
      <w:bCs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785C3B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785C3B"/>
  </w:style>
  <w:style w:type="paragraph" w:customStyle="1" w:styleId="ConsNormal">
    <w:name w:val="ConsNormal"/>
    <w:rsid w:val="00CF1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DB4F07"/>
    <w:rPr>
      <w:i/>
      <w:iCs/>
    </w:rPr>
  </w:style>
  <w:style w:type="character" w:styleId="afb">
    <w:name w:val="Hyperlink"/>
    <w:rsid w:val="006952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C4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umpedfont15">
    <w:name w:val="bumpedfont15"/>
    <w:basedOn w:val="a0"/>
    <w:rsid w:val="006906BE"/>
  </w:style>
  <w:style w:type="character" w:customStyle="1" w:styleId="11">
    <w:name w:val="Основной шрифт абзаца1"/>
    <w:rsid w:val="00863B68"/>
  </w:style>
  <w:style w:type="character" w:customStyle="1" w:styleId="ConsPlusNormal0">
    <w:name w:val="ConsPlusNormal Знак"/>
    <w:link w:val="ConsPlusNormal"/>
    <w:locked/>
    <w:rsid w:val="00E053BD"/>
    <w:rPr>
      <w:rFonts w:ascii="Calibri" w:eastAsia="Times New Roman" w:hAnsi="Calibri" w:cs="Calibri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5A75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A746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4612"/>
    <w:rPr>
      <w:sz w:val="16"/>
      <w:szCs w:val="16"/>
    </w:rPr>
  </w:style>
  <w:style w:type="paragraph" w:customStyle="1" w:styleId="Default">
    <w:name w:val="Default"/>
    <w:rsid w:val="0068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E1784C1FFCF801B819A28A29DE0F505F102D8B966A984B0EEDA30EEE1B7C3C26FD41DF85AD5C1EC058176ECABD9033883B9C3F04100734B595E6E43816f5F" TargetMode="External"/><Relationship Id="rId18" Type="http://schemas.openxmlformats.org/officeDocument/2006/relationships/hyperlink" Target="consultantplus://offline/ref=E1784C1FFCF801B819A28A29DE0F505F102D8B966A984B0EEDA30EEE1B7C3C26FD41DF85AD5C1EC058176EC8B79033883B9C3F04100734B595E6E43816f5F" TargetMode="Externa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A168E9BE0DC4085F02E3929186AB730AAFCCA81C0E90180D6E862876C0BFB0AE4CED788C8007DF0AAE740005A413BA4CD2DB37BA94CE5CE4973498EK9F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D9ACEDFA4D6B233567BA2219FC6930429A46ECEA679C4B397F2B1BB1C7E9C850CAB586A2605F8A2831CB228DDFDE17587849C4F66B9A756A9E0412p7i9F" TargetMode="External"/><Relationship Id="rId17" Type="http://schemas.openxmlformats.org/officeDocument/2006/relationships/hyperlink" Target="consultantplus://offline/ref=E1784C1FFCF801B819A28A29DE0F505F102D8B966A984B0EEDA30EEE1B7C3C26FD41DF85AD5C1EC058176EC3B79033883B9C3F04100734B595E6E43816f5F" TargetMode="External"/><Relationship Id="rId25" Type="http://schemas.openxmlformats.org/officeDocument/2006/relationships/hyperlink" Target="consultantplus://offline/ref=F1CCDAF56D53D6262B8CBE06EB373468D6F699DD665D8ACA356076420AED34DEEAF6673D55D0B3F408FAD332BA8FFEE280K26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784C1FFCF801B819A28A29DE0F505F102D8B966A984B0EEDA30EEE1B7C3C26FD41DF85AD5C1EC058176EC3B79033883B9C3F04100734B595E6E43816f5F" TargetMode="External"/><Relationship Id="rId20" Type="http://schemas.openxmlformats.org/officeDocument/2006/relationships/hyperlink" Target="consultantplus://offline/ref=E1784C1FFCF801B819A28A29DE0F505F102D8B966A984B0EEDA30EEE1B7C3C26FD41DF85AD5C1EC058176EC3B79033883B9C3F04100734B595E6E43816f5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D9ACEDFA4D6B233567BA2219FC6930429A46ECEA679C4B397F2B1BB1C7E9C850CAB586A2605F8A2831CB228DDFDE17587849C4F66B9A756A9E0412p7i9F" TargetMode="External"/><Relationship Id="rId24" Type="http://schemas.openxmlformats.org/officeDocument/2006/relationships/hyperlink" Target="consultantplus://offline/ref=88685659FE09830F5891E8FB714EE1255786622636115CD2F0BBB42D23D8F8B09DE5967DE22D3E7AF4506EC772230EF4DCS6r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784C1FFCF801B819A28A29DE0F505F102D8B966A984B0EEDA30EEE1B7C3C26FD41DF85AD5C1EC058176EC8B79033883B9C3F04100734B595E6E43816f5F" TargetMode="External"/><Relationship Id="rId23" Type="http://schemas.openxmlformats.org/officeDocument/2006/relationships/hyperlink" Target="consultantplus://offline/ref=88685659FE09830F5891E8FB714EE1255786622636105BD5F5B6B42D23D8F8B09DE5967DE22D3E7AF4506EC772230EF4DCS6rB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56B36C47A57B92AF530DAA635D5D474BB4BF6699F0B0A654FE23C5DEE315B119794C32CFE5B18ECD076D27FD7ADE2A66ECC77FB06A789F8762474F2rAfEF" TargetMode="External"/><Relationship Id="rId19" Type="http://schemas.openxmlformats.org/officeDocument/2006/relationships/hyperlink" Target="consultantplus://offline/ref=E1784C1FFCF801B819A28A29DE0F505F102D8B966A984B0EEDA30EEE1B7C3C26FD41DF85AD5C1EC058176EC3B79033883B9C3F04100734B595E6E43816f5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35B686970083CDA99945B997C4B17AB179312D45FAC337A760EB07708FB6ED738A530978FE1A21FD2DAE12F70301E1B36081423ACBEE0CC5A6FD708m1L" TargetMode="External"/><Relationship Id="rId14" Type="http://schemas.openxmlformats.org/officeDocument/2006/relationships/hyperlink" Target="consultantplus://offline/ref=E1784C1FFCF801B819A28A29DE0F505F102D8B966A984B0EEDA30EEE1B7C3C26FD41DF85AD5C1EC058176EC8B79033883B9C3F04100734B595E6E43816f5F" TargetMode="External"/><Relationship Id="rId22" Type="http://schemas.openxmlformats.org/officeDocument/2006/relationships/hyperlink" Target="consultantplus://offline/ref=7414AB917FFEB433AB5495CCAFD0884BE1EBA5A619C9A6DB3AF652E9EBEFE19FD078FF51A8EBB2A1DF1C80896C3AbCJ" TargetMode="External"/><Relationship Id="rId27" Type="http://schemas.openxmlformats.org/officeDocument/2006/relationships/chart" Target="charts/chart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Отраслевая</a:t>
            </a:r>
            <a:r>
              <a:rPr lang="ru-RU"/>
              <a:t> </a:t>
            </a:r>
            <a:r>
              <a:rPr lang="ru-RU">
                <a:solidFill>
                  <a:sysClr val="windowText" lastClr="000000"/>
                </a:solidFill>
              </a:rPr>
              <a:t>структура принятых решений</a:t>
            </a:r>
          </a:p>
        </c:rich>
      </c:tx>
      <c:layout>
        <c:manualLayout>
          <c:xMode val="edge"/>
          <c:yMode val="edge"/>
          <c:x val="0.13208647392358397"/>
          <c:y val="1.700680272108843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350063112339963E-2"/>
          <c:y val="0.14300873105147571"/>
          <c:w val="0.82923827189308041"/>
          <c:h val="0.707122923307508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принятых решений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CEB-4B72-9F5A-212673E72D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CEB-4B72-9F5A-212673E72D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4CEB-4B72-9F5A-212673E72D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CEB-4B72-9F5A-212673E72D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4CEB-4B72-9F5A-212673E72D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CEB-4B72-9F5A-212673E72D7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CEB-4B72-9F5A-212673E72D7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4CEB-4B72-9F5A-212673E72D7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CEB-4B72-9F5A-212673E72D78}"/>
              </c:ext>
            </c:extLst>
          </c:dPt>
          <c:dLbls>
            <c:dLbl>
              <c:idx val="0"/>
              <c:layout>
                <c:manualLayout>
                  <c:x val="-5.7251587826330871E-2"/>
                  <c:y val="-2.33765868552145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36587125082644"/>
                      <c:h val="9.36032995875515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CEB-4B72-9F5A-212673E72D78}"/>
                </c:ext>
              </c:extLst>
            </c:dLbl>
            <c:dLbl>
              <c:idx val="1"/>
              <c:layout>
                <c:manualLayout>
                  <c:x val="1.628482699204584E-2"/>
                  <c:y val="-4.04468637848840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76586323656107"/>
                      <c:h val="0.21720124270180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EB-4B72-9F5A-212673E72D78}"/>
                </c:ext>
              </c:extLst>
            </c:dLbl>
            <c:dLbl>
              <c:idx val="2"/>
              <c:layout>
                <c:manualLayout>
                  <c:x val="5.0890585241730284E-3"/>
                  <c:y val="-6.63584016283678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54034180841898"/>
                      <c:h val="0.168889067437998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CEB-4B72-9F5A-212673E72D78}"/>
                </c:ext>
              </c:extLst>
            </c:dLbl>
            <c:dLbl>
              <c:idx val="3"/>
              <c:layout>
                <c:manualLayout>
                  <c:x val="-1.651203141592034E-2"/>
                  <c:y val="4.59185012587712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79769990583236"/>
                      <c:h val="0.149000749906261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CEB-4B72-9F5A-212673E72D78}"/>
                </c:ext>
              </c:extLst>
            </c:dLbl>
            <c:dLbl>
              <c:idx val="4"/>
              <c:layout>
                <c:manualLayout>
                  <c:x val="-4.4783715012722498E-2"/>
                  <c:y val="0.16326530612244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CEB-4B72-9F5A-212673E72D78}"/>
                </c:ext>
              </c:extLst>
            </c:dLbl>
            <c:dLbl>
              <c:idx val="5"/>
              <c:layout>
                <c:manualLayout>
                  <c:x val="-0.14249363867684478"/>
                  <c:y val="8.8435374149659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CEB-4B72-9F5A-212673E72D78}"/>
                </c:ext>
              </c:extLst>
            </c:dLbl>
            <c:dLbl>
              <c:idx val="6"/>
              <c:layout>
                <c:manualLayout>
                  <c:x val="0"/>
                  <c:y val="4.08163265306121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7695674300254452"/>
                      <c:h val="0.202380952380952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CEB-4B72-9F5A-212673E72D78}"/>
                </c:ext>
              </c:extLst>
            </c:dLbl>
            <c:dLbl>
              <c:idx val="7"/>
              <c:layout>
                <c:manualLayout>
                  <c:x val="1.1290497084810963E-3"/>
                  <c:y val="-4.68712839466495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82363105547844"/>
                      <c:h val="0.260303842716711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4CEB-4B72-9F5A-212673E72D78}"/>
                </c:ext>
              </c:extLst>
            </c:dLbl>
            <c:dLbl>
              <c:idx val="8"/>
              <c:layout>
                <c:manualLayout>
                  <c:x val="7.6963078523140882E-2"/>
                  <c:y val="-5.0044682752457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EB-4B72-9F5A-212673E72D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бюджетная политика</c:v>
                </c:pt>
                <c:pt idx="1">
                  <c:v>управление муниципальным имуществом</c:v>
                </c:pt>
                <c:pt idx="2">
                  <c:v>социальная политика</c:v>
                </c:pt>
                <c:pt idx="3">
                  <c:v>изменения в устав, регламент Думы</c:v>
                </c:pt>
                <c:pt idx="4">
                  <c:v>отчеты должностных лиц</c:v>
                </c:pt>
                <c:pt idx="5">
                  <c:v>градостроительная деятельность</c:v>
                </c:pt>
                <c:pt idx="6">
                  <c:v>организационные основы местного самоуправления</c:v>
                </c:pt>
                <c:pt idx="7">
                  <c:v>награждения</c:v>
                </c:pt>
                <c:pt idx="8">
                  <c:v>иные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</c:v>
                </c:pt>
                <c:pt idx="1">
                  <c:v>11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12</c:v>
                </c:pt>
                <c:pt idx="6">
                  <c:v>31</c:v>
                </c:pt>
                <c:pt idx="7">
                  <c:v>13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B-4B72-9F5A-212673E72D7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761521382860844E-2"/>
          <c:y val="0.10804845046543095"/>
          <c:w val="0.88998150512084861"/>
          <c:h val="0.84187411356189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CF0A-4794-9CFD-414A7CEC7604}"/>
              </c:ext>
            </c:extLst>
          </c:dPt>
          <c:dPt>
            <c:idx val="1"/>
            <c:invertIfNegative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3-CF0A-4794-9CFD-414A7CEC7604}"/>
              </c:ext>
            </c:extLst>
          </c:dPt>
          <c:dPt>
            <c:idx val="2"/>
            <c:invertIfNegative val="0"/>
            <c:bubble3D val="0"/>
            <c:explosion val="3"/>
            <c:extLst>
              <c:ext xmlns:c16="http://schemas.microsoft.com/office/drawing/2014/chart" uri="{C3380CC4-5D6E-409C-BE32-E72D297353CC}">
                <c16:uniqueId val="{00000005-CF0A-4794-9CFD-414A7CEC7604}"/>
              </c:ext>
            </c:extLst>
          </c:dPt>
          <c:dPt>
            <c:idx val="3"/>
            <c:invertIfNegative val="0"/>
            <c:bubble3D val="0"/>
            <c:explosion val="19"/>
            <c:extLst>
              <c:ext xmlns:c16="http://schemas.microsoft.com/office/drawing/2014/chart" uri="{C3380CC4-5D6E-409C-BE32-E72D297353CC}">
                <c16:uniqueId val="{00000007-CF0A-4794-9CFD-414A7CEC760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F0A-4794-9CFD-414A7CEC7604}"/>
              </c:ext>
            </c:extLst>
          </c:dPt>
          <c:cat>
            <c:strRef>
              <c:f>Лист1!$A$2:$A$6</c:f>
              <c:strCache>
                <c:ptCount val="5"/>
                <c:pt idx="0">
                  <c:v>Постоянная депутатская комиссия по бюджету, налогам и финансам</c:v>
                </c:pt>
                <c:pt idx="1">
                  <c:v>Постоянная депутатская комиссия по городскому хозяйству</c:v>
                </c:pt>
                <c:pt idx="2">
                  <c:v>Постоянная депутатская комиссия по социальной политике</c:v>
                </c:pt>
                <c:pt idx="3">
                  <c:v>Совместное заседание постоянных депататских комиссий</c:v>
                </c:pt>
                <c:pt idx="4">
                  <c:v>Временная депутатская комиссия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60</c:v>
                </c:pt>
                <c:pt idx="2">
                  <c:v>60</c:v>
                </c:pt>
                <c:pt idx="3">
                  <c:v>104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0A-4794-9CFD-414A7CEC7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7486608"/>
        <c:axId val="517484312"/>
      </c:barChart>
      <c:valAx>
        <c:axId val="51748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86608"/>
        <c:crosses val="autoZero"/>
        <c:crossBetween val="between"/>
      </c:valAx>
      <c:catAx>
        <c:axId val="51748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843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kumimoji="0" lang="ru-RU" sz="18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  <a:effectLst/>
                <a:uLnTx/>
                <a:uFillTx/>
                <a:latin typeface="Calibri"/>
              </a:rPr>
              <a:t>Тематика обращений граждан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8127443284090997E-2"/>
          <c:y val="3.8008794355251049E-2"/>
          <c:w val="0.52522650680749494"/>
          <c:h val="0.903116746770289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7"/>
          <c:cat>
            <c:strRef>
              <c:f>Лист1!$A$2:$A$13</c:f>
              <c:strCache>
                <c:ptCount val="12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культура,спорт</c:v>
                </c:pt>
                <c:pt idx="7">
                  <c:v>государственное и муниципальное управление</c:v>
                </c:pt>
                <c:pt idx="8">
                  <c:v>трудозанятость и заработная плата</c:v>
                </c:pt>
                <c:pt idx="9">
                  <c:v>промышленость</c:v>
                </c:pt>
                <c:pt idx="10">
                  <c:v>экология и природопользование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</c:v>
                </c:pt>
                <c:pt idx="1">
                  <c:v>28</c:v>
                </c:pt>
                <c:pt idx="2">
                  <c:v>41</c:v>
                </c:pt>
                <c:pt idx="3">
                  <c:v>62</c:v>
                </c:pt>
                <c:pt idx="4">
                  <c:v>44</c:v>
                </c:pt>
                <c:pt idx="5">
                  <c:v>10</c:v>
                </c:pt>
                <c:pt idx="6">
                  <c:v>12</c:v>
                </c:pt>
                <c:pt idx="7">
                  <c:v>24</c:v>
                </c:pt>
                <c:pt idx="8">
                  <c:v>20</c:v>
                </c:pt>
                <c:pt idx="9">
                  <c:v>11</c:v>
                </c:pt>
                <c:pt idx="10">
                  <c:v>6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E-4204-8B36-D6C46DF524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культура,спорт</c:v>
                </c:pt>
                <c:pt idx="7">
                  <c:v>государственное и муниципальное управление</c:v>
                </c:pt>
                <c:pt idx="8">
                  <c:v>трудозанятость и заработная плата</c:v>
                </c:pt>
                <c:pt idx="9">
                  <c:v>промышленость</c:v>
                </c:pt>
                <c:pt idx="10">
                  <c:v>экология и природопользование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34</c:v>
                </c:pt>
                <c:pt idx="1">
                  <c:v>30</c:v>
                </c:pt>
                <c:pt idx="2">
                  <c:v>14</c:v>
                </c:pt>
                <c:pt idx="3">
                  <c:v>51</c:v>
                </c:pt>
                <c:pt idx="4">
                  <c:v>45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16</c:v>
                </c:pt>
                <c:pt idx="9">
                  <c:v>3</c:v>
                </c:pt>
                <c:pt idx="10">
                  <c:v>2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E-4204-8B36-D6C46DF52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2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37B81-E38E-47CC-BD45-F11F5ACF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21</Pages>
  <Words>10886</Words>
  <Characters>62055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Милокумова Ольга Александровна</cp:lastModifiedBy>
  <cp:revision>162</cp:revision>
  <cp:lastPrinted>2023-03-23T06:34:00Z</cp:lastPrinted>
  <dcterms:created xsi:type="dcterms:W3CDTF">2022-01-31T05:21:00Z</dcterms:created>
  <dcterms:modified xsi:type="dcterms:W3CDTF">2023-03-24T06:35:00Z</dcterms:modified>
</cp:coreProperties>
</file>